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tLeast" w:line="100"/>
        <w:ind w:hanging="0" w:left="0" w:right="0"/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cs="Arial" w:ascii="Calibri" w:hAnsi="Calibri"/>
          <w:b/>
          <w:bCs/>
          <w:sz w:val="22"/>
          <w:szCs w:val="22"/>
          <w:u w:val="single"/>
        </w:rPr>
        <w:t>ANEXO I – FORMULÁRIO DE SOLICITAÇÃO DE APOIO PARA PARTICIPAÇÃO EM EVENTOS</w:t>
      </w:r>
    </w:p>
    <w:p>
      <w:pPr>
        <w:pStyle w:val="Normal"/>
        <w:bidi w:val="0"/>
        <w:spacing w:lineRule="atLeast" w:line="10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>
        <w:rPr>
          <w:rFonts w:cs="Arial" w:ascii="Calibri" w:hAnsi="Calibri"/>
          <w:b/>
          <w:bCs/>
          <w:sz w:val="24"/>
          <w:szCs w:val="24"/>
          <w:u w:val="single"/>
        </w:rPr>
      </w:r>
    </w:p>
    <w:tbl>
      <w:tblPr>
        <w:tblW w:w="10556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556"/>
      </w:tblGrid>
      <w:tr>
        <w:trPr/>
        <w:tc>
          <w:tcPr>
            <w:tcW w:w="10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cs="Arial" w:ascii="Calibri" w:hAnsi="Calibri"/>
              </w:rPr>
              <w:t xml:space="preserve">Nome:  </w:t>
            </w:r>
            <w:r>
              <w:rPr>
                <w:rFonts w:cs="Arial" w:ascii="Calibri" w:hAnsi="Calibri"/>
                <w:sz w:val="22"/>
                <w:szCs w:val="22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105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 xml:space="preserve">Fone:                                                                       e-mail:   </w:t>
            </w:r>
          </w:p>
        </w:tc>
      </w:tr>
      <w:tr>
        <w:trPr>
          <w:trHeight w:val="315" w:hRule="atLeast"/>
        </w:trPr>
        <w:tc>
          <w:tcPr>
            <w:tcW w:w="105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Departamento:                                   ramal:                        Setor de Conhecimento:</w:t>
            </w:r>
          </w:p>
        </w:tc>
      </w:tr>
      <w:tr>
        <w:trPr>
          <w:trHeight w:val="315" w:hRule="atLeast"/>
        </w:trPr>
        <w:tc>
          <w:tcPr>
            <w:tcW w:w="105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Banco:                                                  Agência:                                       Conta:</w:t>
            </w:r>
          </w:p>
        </w:tc>
      </w:tr>
      <w:tr>
        <w:trPr>
          <w:trHeight w:val="680" w:hRule="atLeast"/>
        </w:trPr>
        <w:tc>
          <w:tcPr>
            <w:tcW w:w="105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Possui credenciamento?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cs="Arial" w:ascii="Calibri" w:hAnsi="Calibri"/>
                <w:sz w:val="22"/>
                <w:szCs w:val="22"/>
              </w:rPr>
              <w:t>Pqc</w:t>
            </w:r>
            <w:r>
              <w:rPr>
                <w:rFonts w:ascii="Calibri" w:hAnsi="Calibri"/>
                <w:sz w:val="22"/>
                <w:szCs w:val="22"/>
              </w:rPr>
              <w:t xml:space="preserve">  (     )          </w:t>
            </w:r>
            <w:r>
              <w:rPr>
                <w:rFonts w:cs="Arial" w:ascii="Calibri" w:hAnsi="Calibri"/>
                <w:sz w:val="22"/>
                <w:szCs w:val="22"/>
              </w:rPr>
              <w:t xml:space="preserve"> PqI</w:t>
            </w:r>
            <w:r>
              <w:rPr>
                <w:rFonts w:ascii="Calibri" w:hAnsi="Calibri"/>
                <w:sz w:val="22"/>
                <w:szCs w:val="22"/>
              </w:rPr>
              <w:t xml:space="preserve">  (     )           </w:t>
            </w:r>
            <w:r>
              <w:rPr>
                <w:rFonts w:cs="Arial" w:ascii="Calibri" w:hAnsi="Calibri"/>
                <w:sz w:val="22"/>
                <w:szCs w:val="22"/>
              </w:rPr>
              <w:t>Projeto de Extensão  (     )</w:t>
            </w:r>
          </w:p>
        </w:tc>
      </w:tr>
      <w:tr>
        <w:trPr>
          <w:trHeight w:val="331" w:hRule="atLeast"/>
        </w:trPr>
        <w:tc>
          <w:tcPr>
            <w:tcW w:w="105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É orientador de Iniciação Científica?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cs="Arial" w:ascii="Calibri" w:hAnsi="Calibri"/>
                <w:sz w:val="22"/>
                <w:szCs w:val="22"/>
              </w:rPr>
              <w:t>Sim  (     )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>
              <w:rPr>
                <w:rFonts w:cs="Arial" w:ascii="Calibri" w:hAnsi="Calibri"/>
                <w:sz w:val="22"/>
                <w:szCs w:val="22"/>
              </w:rPr>
              <w:t xml:space="preserve"> Não</w:t>
            </w:r>
            <w:r>
              <w:rPr>
                <w:rFonts w:ascii="Calibri" w:hAnsi="Calibri"/>
                <w:sz w:val="22"/>
                <w:szCs w:val="22"/>
              </w:rPr>
              <w:t xml:space="preserve"> (     )</w:t>
            </w:r>
          </w:p>
        </w:tc>
      </w:tr>
      <w:tr>
        <w:trPr>
          <w:trHeight w:val="331" w:hRule="atLeast"/>
        </w:trPr>
        <w:tc>
          <w:tcPr>
            <w:tcW w:w="105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É docente de Programa de Pós-graduação da Unicentro?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Sim  (     )                  Não (     )</w:t>
            </w:r>
          </w:p>
        </w:tc>
      </w:tr>
      <w:tr>
        <w:trPr/>
        <w:tc>
          <w:tcPr>
            <w:tcW w:w="105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  <w:t>Dados do Evento:</w:t>
            </w:r>
          </w:p>
        </w:tc>
      </w:tr>
      <w:tr>
        <w:trPr/>
        <w:tc>
          <w:tcPr>
            <w:tcW w:w="105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Título do evento:</w:t>
            </w:r>
          </w:p>
        </w:tc>
      </w:tr>
      <w:tr>
        <w:trPr/>
        <w:tc>
          <w:tcPr>
            <w:tcW w:w="105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Site do evento:</w:t>
            </w:r>
          </w:p>
        </w:tc>
      </w:tr>
      <w:tr>
        <w:trPr/>
        <w:tc>
          <w:tcPr>
            <w:tcW w:w="105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Entidade promotora:</w:t>
            </w:r>
          </w:p>
        </w:tc>
      </w:tr>
      <w:tr>
        <w:trPr/>
        <w:tc>
          <w:tcPr>
            <w:tcW w:w="105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Local (e País, se for o caso):</w:t>
            </w:r>
          </w:p>
        </w:tc>
      </w:tr>
      <w:tr>
        <w:trPr/>
        <w:tc>
          <w:tcPr>
            <w:tcW w:w="105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Data de início e término do evento:</w:t>
            </w:r>
          </w:p>
        </w:tc>
      </w:tr>
      <w:tr>
        <w:trPr>
          <w:trHeight w:val="410" w:hRule="atLeast"/>
        </w:trPr>
        <w:tc>
          <w:tcPr>
            <w:tcW w:w="105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Área de conhecimento (CNPq):</w:t>
            </w:r>
          </w:p>
        </w:tc>
      </w:tr>
      <w:tr>
        <w:trPr/>
        <w:tc>
          <w:tcPr>
            <w:tcW w:w="105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Identificação dos trabalhos a serem apresentados (título do trabalho; nome do autor ou autores, se mais de um, indicar quem deve receber o apoio):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05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Declaração do responsável pelo órgão onde está lotado o(s) participante(s) da relevância científica do evento e apontamento acerca dos benefícios científicos esperados com o referido apoio.</w:t>
            </w:r>
          </w:p>
        </w:tc>
      </w:tr>
      <w:tr>
        <w:trPr/>
        <w:tc>
          <w:tcPr>
            <w:tcW w:w="105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 xml:space="preserve">Cópia do trabalho (ou resumo) a ser apresentado. </w:t>
            </w:r>
            <w:r>
              <w:rPr>
                <w:rFonts w:cs="Arial" w:ascii="Calibri" w:hAnsi="Calibri"/>
                <w:b/>
                <w:color w:val="000000"/>
                <w:sz w:val="22"/>
                <w:szCs w:val="22"/>
              </w:rPr>
              <w:t>É obrigatória a menção de crédito à Fundação Araucária no item agradecimentos ou rodapé do documento a ser publicado nos anais.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05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 xml:space="preserve">Investimento previsto para o evento (indicar valor pleiteado, com base nos </w:t>
            </w:r>
            <w:r>
              <w:rPr>
                <w:rFonts w:cs="Arial" w:ascii="Calibri" w:hAnsi="Calibri"/>
                <w:sz w:val="21"/>
                <w:szCs w:val="21"/>
                <w:shd w:fill="auto" w:val="clear"/>
              </w:rPr>
              <w:t>valores limites estabelecidos pelo</w:t>
            </w:r>
            <w:r>
              <w:rPr>
                <w:rFonts w:cs="Arial" w:ascii="Calibri" w:hAnsi="Calibri"/>
                <w:color w:val="000000"/>
                <w:sz w:val="21"/>
                <w:szCs w:val="21"/>
                <w:shd w:fill="auto" w:val="clear"/>
              </w:rPr>
              <w:t xml:space="preserve"> Decreto Estadual nº 12736/2022, disponível em</w:t>
            </w:r>
            <w:r>
              <w:rPr>
                <w:rFonts w:cs="Arial" w:ascii="Calibri" w:hAnsi="Calibri"/>
                <w:color w:val="FF3333"/>
                <w:sz w:val="21"/>
                <w:szCs w:val="21"/>
                <w:shd w:fill="auto" w:val="clear"/>
              </w:rPr>
              <w:t xml:space="preserve"> </w:t>
            </w:r>
            <w:hyperlink r:id="rId2">
              <w:r>
                <w:rPr>
                  <w:rStyle w:val="Hyperlink"/>
                  <w:rFonts w:cs="Arial" w:ascii="Calibri" w:hAnsi="Calibri"/>
                  <w:sz w:val="21"/>
                  <w:szCs w:val="21"/>
                  <w:shd w:fill="auto" w:val="clear"/>
                </w:rPr>
                <w:t>https://www2.unicentro.br/dirfin/files/2022/12/Decreto-Estadual-no12.736-02-de-Dezembro-de-2022.pdf?</w:t>
              </w:r>
            </w:hyperlink>
            <w:hyperlink r:id="rId3">
              <w:r>
                <w:rPr>
                  <w:rStyle w:val="Hyperlink"/>
                  <w:rFonts w:cs="Arial" w:ascii="Calibri" w:hAnsi="Calibri"/>
                  <w:sz w:val="21"/>
                  <w:szCs w:val="21"/>
                </w:rPr>
                <w:t>x57018</w:t>
              </w:r>
            </w:hyperlink>
            <w:r>
              <w:rPr>
                <w:rFonts w:cs="Arial" w:ascii="Calibri" w:hAnsi="Calibri"/>
                <w:sz w:val="22"/>
                <w:szCs w:val="22"/>
              </w:rPr>
              <w:t>):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cs="Arial" w:ascii="Calibri" w:hAnsi="Calibri"/>
                <w:sz w:val="12"/>
                <w:szCs w:val="1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cs="Arial" w:ascii="Calibri" w:hAnsi="Calibri"/>
                <w:sz w:val="12"/>
                <w:szCs w:val="1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cs="Arial" w:ascii="Calibri" w:hAnsi="Calibri"/>
                <w:sz w:val="22"/>
                <w:szCs w:val="22"/>
              </w:rPr>
              <w:t xml:space="preserve">Valor da diária:  </w:t>
            </w:r>
            <w:r>
              <w:rPr>
                <w:rFonts w:cs="Arial" w:ascii="Calibri" w:hAnsi="Calibri"/>
                <w:b/>
                <w:bCs/>
                <w:sz w:val="22"/>
                <w:szCs w:val="22"/>
              </w:rPr>
              <w:t>R$ ________________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cs="Arial" w:ascii="Calibri" w:hAnsi="Calibri"/>
                <w:b w:val="false"/>
                <w:bCs w:val="false"/>
                <w:sz w:val="22"/>
                <w:szCs w:val="22"/>
              </w:rPr>
              <w:t>Número de diárias:</w:t>
            </w:r>
            <w:r>
              <w:rPr>
                <w:rFonts w:cs="Arial" w:ascii="Calibri" w:hAnsi="Calibri"/>
                <w:b/>
                <w:bCs/>
                <w:sz w:val="22"/>
                <w:szCs w:val="22"/>
              </w:rPr>
              <w:t xml:space="preserve"> ________________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 xml:space="preserve">      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cs="Arial" w:ascii="Calibri" w:hAnsi="Calibri"/>
                <w:sz w:val="12"/>
                <w:szCs w:val="12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  <w:t xml:space="preserve">TOTAL............................................. :  R$ 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tLeast" w:line="100"/>
        <w:jc w:val="center"/>
        <w:rPr>
          <w:rFonts w:ascii="Calibri" w:hAnsi="Calibri" w:cs="Arial"/>
          <w:b/>
          <w:bCs/>
          <w:sz w:val="18"/>
          <w:szCs w:val="18"/>
          <w:u w:val="single"/>
        </w:rPr>
      </w:pPr>
      <w:r>
        <w:rPr>
          <w:rFonts w:cs="Arial" w:ascii="Calibri" w:hAnsi="Calibri"/>
          <w:b/>
          <w:bCs/>
          <w:sz w:val="18"/>
          <w:szCs w:val="18"/>
          <w:u w:val="single"/>
        </w:rPr>
      </w:r>
    </w:p>
    <w:p>
      <w:pPr>
        <w:pStyle w:val="Normal"/>
        <w:bidi w:val="0"/>
        <w:spacing w:lineRule="atLeast" w:line="100"/>
        <w:jc w:val="center"/>
        <w:rPr>
          <w:rFonts w:ascii="Calibri" w:hAnsi="Calibri" w:cs="Arial"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  <w:r>
        <w:br w:type="page"/>
      </w:r>
    </w:p>
    <w:p>
      <w:pPr>
        <w:pStyle w:val="Normal"/>
        <w:bidi w:val="0"/>
        <w:spacing w:lineRule="atLeast" w:line="10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>ANEXO II – TABELA DE PONTUAÇÃO PARA PARTICIPAÇÃO EM EVENTOS</w:t>
      </w:r>
    </w:p>
    <w:p>
      <w:pPr>
        <w:pStyle w:val="Normal"/>
        <w:bidi w:val="0"/>
        <w:spacing w:lineRule="atLeast" w:line="100"/>
        <w:jc w:val="center"/>
        <w:rPr>
          <w:rFonts w:ascii="Calibri" w:hAnsi="Calibri" w:cs="Calibri"/>
          <w:b w:val="false"/>
          <w:bCs w:val="false"/>
          <w:color w:val="3333FF"/>
          <w:sz w:val="22"/>
          <w:szCs w:val="22"/>
          <w:u w:val="none"/>
        </w:rPr>
      </w:pPr>
      <w:r>
        <w:rPr>
          <w:rFonts w:cs="Calibri" w:ascii="Calibri" w:hAnsi="Calibri"/>
          <w:b w:val="false"/>
          <w:bCs w:val="false"/>
          <w:color w:val="3333FF"/>
          <w:sz w:val="22"/>
          <w:szCs w:val="22"/>
          <w:u w:val="none"/>
        </w:rPr>
      </w:r>
    </w:p>
    <w:p>
      <w:pPr>
        <w:pStyle w:val="Normal"/>
        <w:bidi w:val="0"/>
        <w:spacing w:lineRule="atLeast" w:line="100"/>
        <w:jc w:val="left"/>
        <w:rPr>
          <w:rFonts w:ascii="Calibri" w:hAnsi="Calibri" w:cs="Calibri"/>
          <w:b/>
          <w:bCs/>
          <w:sz w:val="16"/>
          <w:szCs w:val="16"/>
          <w:u w:val="single"/>
        </w:rPr>
      </w:pPr>
      <w:r>
        <w:rPr>
          <w:rFonts w:cs="Calibri" w:ascii="Calibri" w:hAnsi="Calibri"/>
          <w:b/>
          <w:bCs/>
          <w:sz w:val="16"/>
          <w:szCs w:val="16"/>
          <w:u w:val="single"/>
        </w:rPr>
      </w:r>
    </w:p>
    <w:tbl>
      <w:tblPr>
        <w:tblW w:w="10285" w:type="dxa"/>
        <w:jc w:val="left"/>
        <w:tblInd w:w="-1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32"/>
        <w:gridCol w:w="1283"/>
        <w:gridCol w:w="1083"/>
        <w:gridCol w:w="1248"/>
        <w:gridCol w:w="900"/>
        <w:gridCol w:w="1277"/>
        <w:gridCol w:w="1262"/>
      </w:tblGrid>
      <w:tr>
        <w:trPr>
          <w:tblHeader w:val="true"/>
          <w:cantSplit w:val="true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ITENS DE PONTUAÇÃO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TIPO OU ESTRATO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FATOR DE MEDIÇÃO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LIMITADOR NO PERÍODO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PONTOS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QTD</w:t>
            </w:r>
          </w:p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INFORMADA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QTD COMPROVADA</w:t>
            </w:r>
          </w:p>
        </w:tc>
      </w:tr>
      <w:tr>
        <w:trPr>
          <w:cantSplit w:val="true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Dados Gerais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Pesquisa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Projeto de pesquisa concluído/em andamento financiado por agência de fomento (exceto institucional)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coordenador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projeto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50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participante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projeto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3/interstício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8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Liderança de grupo de pesquisa cadastrado no CNPq e certificado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líder/vice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ano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Produção em C,T &amp; A (Ciência, Tecnologia e Artes)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Produção bibliográfica publicada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Autoria / co-autoria de artigos completos publicados em periódicos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A1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artigo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50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A2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artigo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45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A3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artigo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40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A4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artigo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35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B1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artigo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30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B2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artigo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25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B3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artigo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B4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artigo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15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Autoria / co-autoria de livros especializados publicados com corpo editorial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livro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3/interstício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50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Autoria / co-autoria de capítulos de livros especializados publicados com corpo editorial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cap. livro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2/obra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Organização de livros especializados ou boletins técnicos publicados com corpo editorial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obra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8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Trabalhos completos ou Resumos expandidos publicados em anais de congressos com ISSN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internacional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trabalho</w:t>
            </w:r>
          </w:p>
        </w:tc>
        <w:tc>
          <w:tcPr>
            <w:tcW w:w="124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Máximo 50 pontos no interstício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nacional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trabalho</w:t>
            </w:r>
          </w:p>
        </w:tc>
        <w:tc>
          <w:tcPr>
            <w:tcW w:w="124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Resumos publicados em anais de congressos com ISSN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internacional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resumo</w:t>
            </w:r>
          </w:p>
        </w:tc>
        <w:tc>
          <w:tcPr>
            <w:tcW w:w="124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nacional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resumo</w:t>
            </w:r>
          </w:p>
        </w:tc>
        <w:tc>
          <w:tcPr>
            <w:tcW w:w="124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Produção técnica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Software com registro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Concedido no interstício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software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50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Requerido no interstício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software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25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Processos ou técnicas com patente ou registro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Concedido no interstício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processo ou técnica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Depositado no interstício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processo ou técnica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25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Produtos tecnológicos com registro ou patente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Concedido no interstício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produto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Depositada no interstício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produto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25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</w:tbl>
    <w:p>
      <w:pPr>
        <w:pStyle w:val="BodyText"/>
        <w:bidi w:val="0"/>
        <w:jc w:val="left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tbl>
      <w:tblPr>
        <w:tblW w:w="10285" w:type="dxa"/>
        <w:jc w:val="left"/>
        <w:tblInd w:w="-1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32"/>
        <w:gridCol w:w="1283"/>
        <w:gridCol w:w="1083"/>
        <w:gridCol w:w="1248"/>
        <w:gridCol w:w="900"/>
        <w:gridCol w:w="1277"/>
        <w:gridCol w:w="1262"/>
      </w:tblGrid>
      <w:tr>
        <w:trPr>
          <w:tblHeader w:val="true"/>
          <w:cantSplit w:val="true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ITENS DE PONTUAÇÃO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TIPO OU ESTRATO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FATOR DE MEDIÇÃO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LIMITADOR NO PERÍODO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PONTOS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QTD</w:t>
            </w:r>
          </w:p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INFORMADA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QTD COMPROVADA</w:t>
            </w:r>
          </w:p>
        </w:tc>
      </w:tr>
      <w:tr>
        <w:trPr>
          <w:cantSplit w:val="true"/>
        </w:trPr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Produção artística/cultural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Autoria, produção e ou / direção: musicais, cênicas e/ou visuais (registrada/publicada)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obra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50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Obra exibida em mostras de arte visual (desenho, escultura, fotografia, gravura, instalação, pintura, vídeo), apresentações cenográficas (teatro, dança, cinema), musicais. (documentada)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internacional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obra / evento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25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nacional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obra / evento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mestrado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banca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6/interstício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doutorado / livre docente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banca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6/interstício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8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pacing w:lineRule="atLeast" w:line="100" w:before="6" w:after="6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TOTAL DE PONTOS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BodyText"/>
              <w:bidi w:val="0"/>
              <w:snapToGrid w:val="false"/>
              <w:spacing w:lineRule="atLeast" w:line="100" w:before="6" w:after="6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bidi w:val="0"/>
        <w:spacing w:lineRule="atLeast" w:line="100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BodyText"/>
        <w:bidi w:val="0"/>
        <w:spacing w:lineRule="atLeast" w:line="100" w:before="6" w:after="6"/>
        <w:jc w:val="left"/>
        <w:rPr>
          <w:rFonts w:ascii="Calibri" w:hAnsi="Calibri" w:cs="Calibri"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OBSERVAÇÕES:</w:t>
      </w:r>
    </w:p>
    <w:p>
      <w:pPr>
        <w:pStyle w:val="BodyText"/>
        <w:numPr>
          <w:ilvl w:val="0"/>
          <w:numId w:val="2"/>
        </w:numPr>
        <w:tabs>
          <w:tab w:val="left" w:pos="2160" w:leader="none"/>
          <w:tab w:val="left" w:pos="2538" w:leader="none"/>
        </w:tabs>
        <w:bidi w:val="0"/>
        <w:spacing w:lineRule="atLeast" w:line="100" w:before="6" w:after="6"/>
        <w:ind w:hanging="0" w:left="360" w:right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É vedada qualquer multipontuação;</w:t>
      </w:r>
    </w:p>
    <w:p>
      <w:pPr>
        <w:pStyle w:val="BodyText"/>
        <w:numPr>
          <w:ilvl w:val="0"/>
          <w:numId w:val="3"/>
        </w:numPr>
        <w:tabs>
          <w:tab w:val="left" w:pos="2880" w:leader="none"/>
          <w:tab w:val="left" w:pos="3258" w:leader="none"/>
        </w:tabs>
        <w:bidi w:val="0"/>
        <w:spacing w:lineRule="atLeast" w:line="100" w:before="6" w:after="6"/>
        <w:ind w:hanging="0" w:left="720" w:right="0"/>
        <w:jc w:val="both"/>
        <w:rPr/>
      </w:pPr>
      <w:r>
        <w:rPr>
          <w:rFonts w:cs="Calibri" w:ascii="Calibri" w:hAnsi="Calibri"/>
          <w:sz w:val="20"/>
          <w:szCs w:val="20"/>
        </w:rPr>
        <w:t xml:space="preserve">O período considerado para pontuação abrange o interstício dos </w:t>
      </w:r>
      <w:r>
        <w:rPr>
          <w:rFonts w:cs="Calibri" w:ascii="Calibri" w:hAnsi="Calibri"/>
          <w:b/>
          <w:bCs/>
          <w:sz w:val="20"/>
          <w:szCs w:val="20"/>
        </w:rPr>
        <w:t>últimos 36 meses</w:t>
      </w:r>
      <w:r>
        <w:rPr>
          <w:rFonts w:cs="Calibri" w:ascii="Calibri" w:hAnsi="Calibri"/>
          <w:sz w:val="20"/>
          <w:szCs w:val="20"/>
        </w:rPr>
        <w:t>;</w:t>
      </w:r>
    </w:p>
    <w:p>
      <w:pPr>
        <w:pStyle w:val="BodyText"/>
        <w:numPr>
          <w:ilvl w:val="0"/>
          <w:numId w:val="3"/>
        </w:numPr>
        <w:tabs>
          <w:tab w:val="left" w:pos="2880" w:leader="none"/>
          <w:tab w:val="left" w:pos="3258" w:leader="none"/>
        </w:tabs>
        <w:bidi w:val="0"/>
        <w:spacing w:lineRule="atLeast" w:line="100" w:before="6" w:after="6"/>
        <w:ind w:hanging="0" w:left="720" w:right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Toda pontuação deverá ser na área de especialidade/atuação do pesquisador;</w:t>
      </w:r>
    </w:p>
    <w:p>
      <w:pPr>
        <w:pStyle w:val="BodyText"/>
        <w:numPr>
          <w:ilvl w:val="0"/>
          <w:numId w:val="3"/>
        </w:numPr>
        <w:tabs>
          <w:tab w:val="left" w:pos="2880" w:leader="none"/>
          <w:tab w:val="left" w:pos="3258" w:leader="none"/>
        </w:tabs>
        <w:bidi w:val="0"/>
        <w:spacing w:lineRule="atLeast" w:line="100" w:before="6" w:after="6"/>
        <w:ind w:hanging="0" w:left="720" w:right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Produção institucional não pode ser considerada como produção individual do pesquisador e, portanto não será pontuada;</w:t>
      </w:r>
    </w:p>
    <w:p>
      <w:pPr>
        <w:pStyle w:val="BodyText"/>
        <w:numPr>
          <w:ilvl w:val="0"/>
          <w:numId w:val="3"/>
        </w:numPr>
        <w:tabs>
          <w:tab w:val="left" w:pos="2880" w:leader="none"/>
          <w:tab w:val="left" w:pos="3258" w:leader="none"/>
        </w:tabs>
        <w:bidi w:val="0"/>
        <w:spacing w:lineRule="atLeast" w:line="100" w:before="6" w:after="6"/>
        <w:ind w:hanging="0" w:left="720" w:right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 comprovação de cada item desta tabela deverá constar no Currículo Lattes;</w:t>
      </w:r>
    </w:p>
    <w:p>
      <w:pPr>
        <w:pStyle w:val="BodyText"/>
        <w:numPr>
          <w:ilvl w:val="0"/>
          <w:numId w:val="3"/>
        </w:numPr>
        <w:tabs>
          <w:tab w:val="left" w:pos="2880" w:leader="none"/>
          <w:tab w:val="left" w:pos="3258" w:leader="none"/>
        </w:tabs>
        <w:bidi w:val="0"/>
        <w:spacing w:lineRule="atLeast" w:line="100" w:before="6" w:after="6"/>
        <w:ind w:hanging="0" w:left="720" w:right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Produção no prelo não será pontuada;</w:t>
      </w:r>
    </w:p>
    <w:p>
      <w:pPr>
        <w:pStyle w:val="BodyText"/>
        <w:numPr>
          <w:ilvl w:val="0"/>
          <w:numId w:val="3"/>
        </w:numPr>
        <w:tabs>
          <w:tab w:val="left" w:pos="2880" w:leader="none"/>
          <w:tab w:val="left" w:pos="3258" w:leader="none"/>
        </w:tabs>
        <w:bidi w:val="0"/>
        <w:spacing w:lineRule="atLeast" w:line="100" w:before="6" w:after="6"/>
        <w:ind w:hanging="0" w:left="720" w:right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 Qualis considerado é o 2017-2020;</w:t>
      </w:r>
    </w:p>
    <w:p>
      <w:pPr>
        <w:pStyle w:val="BodyText"/>
        <w:numPr>
          <w:ilvl w:val="0"/>
          <w:numId w:val="3"/>
        </w:numPr>
        <w:tabs>
          <w:tab w:val="left" w:pos="2880" w:leader="none"/>
          <w:tab w:val="left" w:pos="3258" w:leader="none"/>
        </w:tabs>
        <w:bidi w:val="0"/>
        <w:spacing w:lineRule="atLeast" w:line="100" w:before="6" w:after="6"/>
        <w:ind w:hanging="0" w:left="720" w:right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Definição do CTC SOBRE LIVRO: “Compreende-se por livro um produto impresso ou eletrônico que possua ISBN ou ISSN (para obras seriadas) contendo no mínimo 50 páginas, publicado por editora pública ou privada, associação científica e/ou cultural, instituição de pesquisa ou órgão oficial.”</w:t>
      </w:r>
    </w:p>
    <w:p>
      <w:pPr>
        <w:pStyle w:val="BodyText"/>
        <w:tabs>
          <w:tab w:val="left" w:pos="720" w:leader="none"/>
        </w:tabs>
        <w:bidi w:val="0"/>
        <w:spacing w:lineRule="atLeast" w:line="100" w:before="6" w:after="6"/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widowControl/>
        <w:bidi w:val="0"/>
        <w:spacing w:lineRule="atLeast" w:line="100"/>
        <w:jc w:val="left"/>
        <w:rPr>
          <w:rFonts w:ascii="Calibri" w:hAnsi="Calibri" w:cs="Calibri"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  <w:t>Declaração</w:t>
      </w:r>
    </w:p>
    <w:p>
      <w:pPr>
        <w:pStyle w:val="Normal"/>
        <w:widowControl/>
        <w:tabs>
          <w:tab w:val="left" w:pos="720" w:leader="none"/>
        </w:tabs>
        <w:bidi w:val="0"/>
        <w:spacing w:lineRule="atLeast" w:line="100" w:before="6" w:after="6"/>
        <w:jc w:val="left"/>
        <w:rPr/>
      </w:pPr>
      <w:r>
        <w:rPr>
          <w:rFonts w:cs="Calibri" w:ascii="Calibri" w:hAnsi="Calibri"/>
          <w:color w:val="000000"/>
          <w:sz w:val="20"/>
          <w:szCs w:val="20"/>
        </w:rPr>
        <w:t xml:space="preserve">(A declaração de pontuação é feita em observância aos artigos </w:t>
      </w:r>
      <w:r>
        <w:rPr>
          <w:rFonts w:cs="Calibri" w:ascii="Calibri" w:hAnsi="Calibri"/>
          <w:b/>
          <w:bCs/>
          <w:sz w:val="20"/>
          <w:szCs w:val="20"/>
          <w:u w:val="single"/>
        </w:rPr>
        <w:t>297-299 do Código Penal Brasileiro</w:t>
      </w:r>
      <w:r>
        <w:rPr>
          <w:rFonts w:cs="Calibri" w:ascii="Calibri" w:hAnsi="Calibri"/>
          <w:color w:val="000000"/>
          <w:sz w:val="20"/>
          <w:szCs w:val="20"/>
        </w:rPr>
        <w:t>).</w:t>
      </w:r>
    </w:p>
    <w:p>
      <w:pPr>
        <w:pStyle w:val="Normal"/>
        <w:widowControl/>
        <w:tabs>
          <w:tab w:val="left" w:pos="720" w:leader="none"/>
        </w:tabs>
        <w:bidi w:val="0"/>
        <w:spacing w:lineRule="atLeast" w:line="100" w:before="6" w:after="6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</w:r>
    </w:p>
    <w:p>
      <w:pPr>
        <w:pStyle w:val="Normal"/>
        <w:widowControl/>
        <w:tabs>
          <w:tab w:val="left" w:pos="720" w:leader="none"/>
        </w:tabs>
        <w:bidi w:val="0"/>
        <w:spacing w:lineRule="atLeast" w:line="100" w:before="6" w:after="6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</w:r>
    </w:p>
    <w:p>
      <w:pPr>
        <w:pStyle w:val="Normal"/>
        <w:widowControl/>
        <w:tabs>
          <w:tab w:val="left" w:pos="720" w:leader="none"/>
        </w:tabs>
        <w:bidi w:val="0"/>
        <w:spacing w:lineRule="atLeast" w:line="100" w:before="6" w:after="6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</w:r>
    </w:p>
    <w:p>
      <w:pPr>
        <w:pStyle w:val="Normal"/>
        <w:widowControl/>
        <w:tabs>
          <w:tab w:val="left" w:pos="720" w:leader="none"/>
        </w:tabs>
        <w:bidi w:val="0"/>
        <w:spacing w:lineRule="atLeast" w:line="100" w:before="6" w:after="6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</w:r>
    </w:p>
    <w:p>
      <w:pPr>
        <w:pStyle w:val="Normal"/>
        <w:widowControl/>
        <w:tabs>
          <w:tab w:val="left" w:pos="720" w:leader="none"/>
        </w:tabs>
        <w:bidi w:val="0"/>
        <w:spacing w:lineRule="atLeast" w:line="100" w:before="6" w:after="6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</w:r>
    </w:p>
    <w:p>
      <w:pPr>
        <w:pStyle w:val="Normal"/>
        <w:widowControl/>
        <w:tabs>
          <w:tab w:val="left" w:pos="720" w:leader="none"/>
        </w:tabs>
        <w:bidi w:val="0"/>
        <w:spacing w:lineRule="atLeast" w:line="100" w:before="6" w:after="6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</w:r>
    </w:p>
    <w:tbl>
      <w:tblPr>
        <w:tblW w:w="10133" w:type="dxa"/>
        <w:jc w:val="left"/>
        <w:tblInd w:w="9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32"/>
        <w:gridCol w:w="4001"/>
      </w:tblGrid>
      <w:tr>
        <w:trPr/>
        <w:tc>
          <w:tcPr>
            <w:tcW w:w="6132" w:type="dxa"/>
            <w:tcBorders/>
          </w:tcPr>
          <w:p>
            <w:pPr>
              <w:pStyle w:val="Normal"/>
              <w:bidi w:val="0"/>
              <w:spacing w:lineRule="atLeast" w:line="10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Nome:</w:t>
            </w: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</w:r>
          </w:p>
        </w:tc>
      </w:tr>
      <w:tr>
        <w:trPr/>
        <w:tc>
          <w:tcPr>
            <w:tcW w:w="6132" w:type="dxa"/>
            <w:tcBorders/>
          </w:tcPr>
          <w:p>
            <w:pPr>
              <w:pStyle w:val="Normal"/>
              <w:bidi w:val="0"/>
              <w:spacing w:lineRule="atLeast" w:line="10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Data:</w:t>
            </w:r>
          </w:p>
        </w:tc>
        <w:tc>
          <w:tcPr>
            <w:tcW w:w="4001" w:type="dxa"/>
            <w:tcBorders>
              <w:top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Assinatura</w:t>
            </w:r>
          </w:p>
        </w:tc>
      </w:tr>
    </w:tbl>
    <w:p>
      <w:pPr>
        <w:pStyle w:val="Normal"/>
        <w:bidi w:val="0"/>
        <w:spacing w:lineRule="atLeast" w:line="10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spacing w:lineRule="atLeast" w:line="100"/>
        <w:jc w:val="left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bidi w:val="0"/>
        <w:spacing w:lineRule="atLeast" w:line="10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tLeast" w:line="10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tLeast" w:line="10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tLeast" w:line="10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tLeast" w:line="100"/>
        <w:jc w:val="left"/>
        <w:rPr>
          <w:rFonts w:ascii="Calibri" w:hAnsi="Calibri" w:cs="Arial"/>
          <w:b/>
          <w:bCs/>
          <w:sz w:val="18"/>
          <w:szCs w:val="18"/>
          <w:u w:val="single"/>
        </w:rPr>
      </w:pPr>
      <w:r>
        <w:rPr>
          <w:rFonts w:cs="Arial" w:ascii="Calibri" w:hAnsi="Calibri"/>
          <w:b/>
          <w:bCs/>
          <w:sz w:val="18"/>
          <w:szCs w:val="18"/>
          <w:u w:val="single"/>
        </w:rPr>
      </w:r>
      <w:r>
        <w:br w:type="page"/>
      </w:r>
    </w:p>
    <w:p>
      <w:pPr>
        <w:pStyle w:val="Normal"/>
        <w:bidi w:val="0"/>
        <w:spacing w:lineRule="atLeast" w:line="100"/>
        <w:jc w:val="center"/>
        <w:rPr>
          <w:rFonts w:ascii="Calibri" w:hAnsi="Calibri"/>
        </w:rPr>
      </w:pPr>
      <w:r>
        <w:rPr>
          <w:rFonts w:cs="Arial" w:ascii="Calibri" w:hAnsi="Calibri"/>
          <w:b/>
          <w:bCs/>
          <w:u w:val="single"/>
        </w:rPr>
        <w:t xml:space="preserve">ANEXO III – </w:t>
      </w:r>
      <w:r>
        <w:rPr>
          <w:rFonts w:eastAsia="Times New Roman" w:cs="Arial" w:ascii="Calibri" w:hAnsi="Calibri"/>
          <w:b/>
          <w:bCs/>
          <w:u w:val="single"/>
        </w:rPr>
        <w:t>RELATÓRIO TÉCNICO FINAL</w:t>
      </w:r>
    </w:p>
    <w:p>
      <w:pPr>
        <w:pStyle w:val="Normal"/>
        <w:bidi w:val="0"/>
        <w:spacing w:lineRule="atLeast" w:line="100"/>
        <w:jc w:val="left"/>
        <w:rPr>
          <w:rFonts w:ascii="Calibri" w:hAnsi="Calibri" w:eastAsia="Times New Roman" w:cs="Arial"/>
          <w:color w:val="000000"/>
          <w:sz w:val="22"/>
          <w:szCs w:val="22"/>
        </w:rPr>
      </w:pPr>
      <w:r>
        <w:rPr>
          <w:rFonts w:eastAsia="Times New Roman" w:cs="Arial" w:ascii="Calibri" w:hAnsi="Calibri"/>
          <w:color w:val="000000"/>
          <w:sz w:val="22"/>
          <w:szCs w:val="22"/>
        </w:rPr>
      </w:r>
    </w:p>
    <w:p>
      <w:pPr>
        <w:pStyle w:val="Header"/>
        <w:tabs>
          <w:tab w:val="clear" w:pos="4819"/>
          <w:tab w:val="clear" w:pos="9638"/>
          <w:tab w:val="left" w:pos="0" w:leader="none"/>
          <w:tab w:val="center" w:pos="4419" w:leader="none"/>
          <w:tab w:val="right" w:pos="8838" w:leader="none"/>
        </w:tabs>
        <w:bidi w:val="0"/>
        <w:spacing w:lineRule="atLeast" w:line="100"/>
        <w:jc w:val="center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1707515" cy="617220"/>
            <wp:effectExtent l="0" t="0" r="0" b="0"/>
            <wp:docPr id="1" name="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tabs>
          <w:tab w:val="left" w:pos="0" w:leader="none"/>
        </w:tabs>
        <w:bidi w:val="0"/>
        <w:spacing w:lineRule="atLeast" w:line="100"/>
        <w:ind w:hanging="0" w:left="0"/>
        <w:jc w:val="center"/>
        <w:rPr>
          <w:rFonts w:ascii="Calibri" w:hAnsi="Calibri" w:eastAsia="Times New Roman" w:cs="Arial"/>
          <w:bCs/>
          <w:sz w:val="28"/>
          <w:szCs w:val="28"/>
          <w:lang w:eastAsia="ar-SA"/>
        </w:rPr>
      </w:pPr>
      <w:r>
        <w:rPr>
          <w:rFonts w:eastAsia="Times New Roman" w:cs="Arial" w:ascii="Calibri" w:hAnsi="Calibri"/>
          <w:bCs/>
          <w:sz w:val="28"/>
          <w:szCs w:val="28"/>
          <w:lang w:eastAsia="ar-SA"/>
        </w:rPr>
        <w:t>RELATÓRIO TÉCNICO FINAL</w:t>
      </w:r>
    </w:p>
    <w:p>
      <w:pPr>
        <w:pStyle w:val="Header"/>
        <w:bidi w:val="0"/>
        <w:spacing w:lineRule="atLeast" w:line="100"/>
        <w:jc w:val="center"/>
        <w:rPr>
          <w:rFonts w:ascii="Calibri" w:hAnsi="Calibri" w:eastAsia="Times New Roman" w:cs="Arial"/>
          <w:i/>
          <w:i/>
          <w:iCs/>
          <w:color w:val="FF0000"/>
          <w:sz w:val="18"/>
          <w:szCs w:val="18"/>
          <w:lang w:val="pt-BR"/>
        </w:rPr>
      </w:pPr>
      <w:r>
        <w:rPr>
          <w:rFonts w:eastAsia="Times New Roman" w:cs="Arial" w:ascii="Calibri" w:hAnsi="Calibri"/>
          <w:i/>
          <w:iCs/>
          <w:color w:val="FF0000"/>
          <w:sz w:val="18"/>
          <w:szCs w:val="18"/>
          <w:lang w:val="pt-BR"/>
        </w:rPr>
        <w:t>(Este relatório deve obrigatoriamente acompanhar a prestação de contas)</w:t>
      </w:r>
    </w:p>
    <w:p>
      <w:pPr>
        <w:pStyle w:val="Header"/>
        <w:bidi w:val="0"/>
        <w:spacing w:lineRule="atLeast" w:line="100"/>
        <w:jc w:val="left"/>
        <w:rPr>
          <w:rFonts w:ascii="Calibri" w:hAnsi="Calibri" w:eastAsia="Times New Roman" w:cs="Arial"/>
          <w:sz w:val="22"/>
          <w:szCs w:val="22"/>
          <w:lang w:val="pt-BR"/>
        </w:rPr>
      </w:pPr>
      <w:r>
        <w:rPr>
          <w:rFonts w:eastAsia="Times New Roman" w:cs="Arial" w:ascii="Calibri" w:hAnsi="Calibri"/>
          <w:sz w:val="22"/>
          <w:szCs w:val="22"/>
          <w:lang w:val="pt-BR"/>
        </w:rPr>
      </w:r>
    </w:p>
    <w:p>
      <w:pPr>
        <w:pStyle w:val="Header"/>
        <w:bidi w:val="0"/>
        <w:spacing w:lineRule="atLeast" w:line="100"/>
        <w:jc w:val="left"/>
        <w:rPr>
          <w:rFonts w:ascii="Calibri" w:hAnsi="Calibri" w:eastAsia="Times New Roman" w:cs="Arial"/>
          <w:b/>
          <w:bCs/>
          <w:sz w:val="22"/>
          <w:szCs w:val="22"/>
          <w:lang w:val="pt-BR"/>
        </w:rPr>
      </w:pPr>
      <w:r>
        <w:rPr>
          <w:rFonts w:eastAsia="Times New Roman" w:cs="Arial" w:ascii="Calibri" w:hAnsi="Calibri"/>
          <w:b/>
          <w:bCs/>
          <w:sz w:val="22"/>
          <w:szCs w:val="22"/>
          <w:lang w:val="pt-BR"/>
        </w:rPr>
        <w:t>Programa: APOIO A PARTICIPAÇÃO EM EVENTOS/PARTICIPAÇÃO INSTITUCIONAL</w:t>
      </w:r>
    </w:p>
    <w:p>
      <w:pPr>
        <w:pStyle w:val="Header"/>
        <w:bidi w:val="0"/>
        <w:spacing w:lineRule="atLeast" w:line="100"/>
        <w:jc w:val="left"/>
        <w:rPr>
          <w:rFonts w:ascii="Calibri" w:hAnsi="Calibri" w:eastAsia="Times New Roman" w:cs="Arial"/>
          <w:sz w:val="22"/>
          <w:szCs w:val="22"/>
          <w:lang w:val="pt-BR"/>
        </w:rPr>
      </w:pPr>
      <w:r>
        <w:rPr>
          <w:rFonts w:eastAsia="Times New Roman" w:cs="Arial" w:ascii="Calibri" w:hAnsi="Calibri"/>
          <w:sz w:val="22"/>
          <w:szCs w:val="22"/>
          <w:lang w:val="pt-BR"/>
        </w:rPr>
      </w:r>
    </w:p>
    <w:tbl>
      <w:tblPr>
        <w:tblW w:w="10393" w:type="dxa"/>
        <w:jc w:val="left"/>
        <w:tblInd w:w="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66"/>
        <w:gridCol w:w="1460"/>
        <w:gridCol w:w="1471"/>
        <w:gridCol w:w="3996"/>
      </w:tblGrid>
      <w:tr>
        <w:trPr/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  <w:t xml:space="preserve">Chamada/ano:                 </w:t>
            </w:r>
          </w:p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  <w:t xml:space="preserve">      </w:t>
            </w:r>
          </w:p>
        </w:tc>
        <w:tc>
          <w:tcPr>
            <w:tcW w:w="2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  <w:t>Convênio:</w:t>
            </w:r>
          </w:p>
        </w:tc>
        <w:tc>
          <w:tcPr>
            <w:tcW w:w="3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  <w:t>Protocolo n</w:t>
            </w:r>
            <w:r>
              <w:rPr>
                <w:rFonts w:eastAsia="Times New Roman" w:cs="Arial"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eastAsia="Times New Roman" w:cs="Arial" w:ascii="Calibri" w:hAnsi="Calibri"/>
                <w:sz w:val="20"/>
                <w:szCs w:val="20"/>
              </w:rPr>
              <w:t>:</w:t>
            </w:r>
          </w:p>
        </w:tc>
      </w:tr>
      <w:tr>
        <w:trPr/>
        <w:tc>
          <w:tcPr>
            <w:tcW w:w="1039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  <w:t>Título do Evento:</w:t>
            </w:r>
          </w:p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926" w:type="dxa"/>
            <w:gridSpan w:val="2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  <w:t>Instituição:</w:t>
            </w:r>
          </w:p>
        </w:tc>
        <w:tc>
          <w:tcPr>
            <w:tcW w:w="546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  <w:t>Setor/Departamento:</w:t>
            </w:r>
          </w:p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926" w:type="dxa"/>
            <w:gridSpan w:val="2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  <w:t>Coordenador/beneficiário:</w:t>
            </w:r>
          </w:p>
        </w:tc>
        <w:tc>
          <w:tcPr>
            <w:tcW w:w="546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  <w:t>E-mail:</w:t>
            </w:r>
          </w:p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926" w:type="dxa"/>
            <w:gridSpan w:val="2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  <w:t>Área:</w:t>
            </w:r>
          </w:p>
        </w:tc>
        <w:tc>
          <w:tcPr>
            <w:tcW w:w="546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  <w:t>Periodicidade do Evento:</w:t>
            </w:r>
          </w:p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  <w:lang w:val="pt-BR"/>
              </w:rPr>
              <w:t xml:space="preserve">Abrangência:       (  ) Internacional      (  ) Nacional      (  ) Regional      (  ) Estadual       (  ) Local                                  </w:t>
            </w:r>
          </w:p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039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  <w:t xml:space="preserve">Data do Evento:  </w:t>
            </w:r>
          </w:p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  <w:t>Local do Evento:</w:t>
            </w:r>
          </w:p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  <w:t>Título do trabalho apresentado*:</w:t>
            </w:r>
          </w:p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39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  <w:lang w:val="pt-BR"/>
              </w:rPr>
              <w:t>Resumo do trabalho apresentado: (até 15 linhas)</w:t>
            </w:r>
          </w:p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039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  <w:lang w:val="pt-BR"/>
              </w:rPr>
              <w:t xml:space="preserve">O trabalho apresentado é resultado de pesquisa apoiada pela Fundação Araucária:   </w:t>
            </w:r>
          </w:p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  <w:t>(  ) SIM      (  ) NÃO</w:t>
            </w:r>
          </w:p>
        </w:tc>
      </w:tr>
      <w:tr>
        <w:trPr/>
        <w:tc>
          <w:tcPr>
            <w:tcW w:w="1039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  <w:lang w:val="pt-BR"/>
              </w:rPr>
              <w:t>Temas Relevantes abordados: (até 10 linhas)</w:t>
            </w:r>
          </w:p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039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  <w:lang w:val="pt-BR"/>
              </w:rPr>
              <w:t>Impacto dos temas abordados em relação ao trabalho de pesquisa do coordenador/beneficiário:</w:t>
            </w:r>
          </w:p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  <w:lang w:val="pt-BR"/>
              </w:rPr>
            </w:r>
          </w:p>
        </w:tc>
      </w:tr>
      <w:tr>
        <w:trPr>
          <w:trHeight w:val="264" w:hRule="atLeast"/>
        </w:trPr>
        <w:tc>
          <w:tcPr>
            <w:tcW w:w="1039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  <w:lang w:val="pt-BR"/>
              </w:rPr>
              <w:t>Apoio da Fundação Araucária (valor do auxílio): R$</w:t>
            </w:r>
          </w:p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  <w:lang w:val="pt-BR"/>
              </w:rPr>
            </w:r>
          </w:p>
        </w:tc>
      </w:tr>
      <w:tr>
        <w:trPr>
          <w:trHeight w:val="193" w:hRule="atLeast"/>
        </w:trPr>
        <w:tc>
          <w:tcPr>
            <w:tcW w:w="1039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  <w:lang w:val="pt-BR"/>
              </w:rPr>
              <w:t>Síntese das atividades realizadas e principais resultados obtidos: (até uma página)</w:t>
            </w:r>
          </w:p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039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  <w:lang w:val="pt-BR"/>
              </w:rPr>
              <w:t>Conclusões e recomendações do evento: (até 10 linhas)</w:t>
            </w:r>
          </w:p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039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  <w:lang w:val="pt-BR"/>
              </w:rPr>
              <w:t>Resultados: Indicar publicações do trabalho em anais do evento ou outros</w:t>
            </w:r>
          </w:p>
          <w:p>
            <w:pPr>
              <w:pStyle w:val="Header"/>
              <w:bidi w:val="0"/>
              <w:spacing w:lineRule="atLeast" w:line="100"/>
              <w:jc w:val="left"/>
              <w:rPr>
                <w:rFonts w:ascii="Calibri" w:hAnsi="Calibri"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  <w:lang w:val="pt-BR"/>
              </w:rPr>
            </w:r>
          </w:p>
        </w:tc>
      </w:tr>
    </w:tbl>
    <w:p>
      <w:pPr>
        <w:pStyle w:val="Header"/>
        <w:tabs>
          <w:tab w:val="clear" w:pos="4819"/>
          <w:tab w:val="clear" w:pos="9638"/>
          <w:tab w:val="left" w:pos="0" w:leader="none"/>
          <w:tab w:val="center" w:pos="4419" w:leader="none"/>
          <w:tab w:val="right" w:pos="8838" w:leader="none"/>
        </w:tabs>
        <w:bidi w:val="0"/>
        <w:spacing w:lineRule="atLeast" w:line="100"/>
        <w:jc w:val="left"/>
        <w:rPr>
          <w:rFonts w:ascii="Calibri" w:hAnsi="Calibri" w:eastAsia="Times New Roman" w:cs="Arial"/>
          <w:i/>
          <w:i/>
          <w:iCs/>
          <w:color w:val="FF0000"/>
          <w:sz w:val="18"/>
          <w:szCs w:val="18"/>
          <w:lang w:val="pt-BR"/>
        </w:rPr>
      </w:pPr>
      <w:r>
        <w:rPr>
          <w:rFonts w:eastAsia="Times New Roman" w:cs="Arial" w:ascii="Calibri" w:hAnsi="Calibri"/>
          <w:i/>
          <w:iCs/>
          <w:color w:val="FF0000"/>
          <w:sz w:val="18"/>
          <w:szCs w:val="18"/>
          <w:lang w:val="pt-BR"/>
        </w:rPr>
        <w:t>Anexar 01 cópia do certificado comprobatório de apresentação do trabalho.</w:t>
      </w:r>
    </w:p>
    <w:p>
      <w:pPr>
        <w:pStyle w:val="Header"/>
        <w:bidi w:val="0"/>
        <w:spacing w:lineRule="atLeast" w:line="100"/>
        <w:jc w:val="left"/>
        <w:rPr>
          <w:rFonts w:ascii="Calibri" w:hAnsi="Calibri" w:eastAsia="Times New Roman" w:cs="Arial"/>
          <w:sz w:val="20"/>
          <w:szCs w:val="20"/>
          <w:lang w:val="pt-BR"/>
        </w:rPr>
      </w:pPr>
      <w:r>
        <w:rPr>
          <w:rFonts w:eastAsia="Times New Roman" w:cs="Arial" w:ascii="Calibri" w:hAnsi="Calibri"/>
          <w:sz w:val="20"/>
          <w:szCs w:val="20"/>
          <w:lang w:val="pt-BR"/>
        </w:rPr>
      </w:r>
    </w:p>
    <w:p>
      <w:pPr>
        <w:pStyle w:val="Header"/>
        <w:bidi w:val="0"/>
        <w:spacing w:lineRule="atLeast" w:line="100"/>
        <w:jc w:val="left"/>
        <w:rPr>
          <w:rFonts w:ascii="Calibri" w:hAnsi="Calibri" w:eastAsia="Times New Roman" w:cs="Arial"/>
          <w:sz w:val="20"/>
          <w:szCs w:val="20"/>
          <w:lang w:val="pt-BR"/>
        </w:rPr>
      </w:pPr>
      <w:r>
        <w:rPr>
          <w:rFonts w:eastAsia="Times New Roman" w:cs="Arial" w:ascii="Calibri" w:hAnsi="Calibri"/>
          <w:sz w:val="20"/>
          <w:szCs w:val="20"/>
          <w:lang w:val="pt-BR"/>
        </w:rPr>
        <w:t>Local e Data:</w:t>
      </w:r>
    </w:p>
    <w:p>
      <w:pPr>
        <w:pStyle w:val="Header"/>
        <w:bidi w:val="0"/>
        <w:spacing w:lineRule="atLeast" w:line="100"/>
        <w:jc w:val="left"/>
        <w:rPr>
          <w:rFonts w:ascii="Calibri" w:hAnsi="Calibri" w:eastAsia="Times New Roman" w:cs="Arial"/>
          <w:sz w:val="22"/>
          <w:szCs w:val="22"/>
          <w:lang w:val="pt-BR"/>
        </w:rPr>
      </w:pPr>
      <w:r>
        <w:rPr>
          <w:rFonts w:eastAsia="Times New Roman" w:cs="Arial" w:ascii="Calibri" w:hAnsi="Calibri"/>
          <w:sz w:val="22"/>
          <w:szCs w:val="22"/>
          <w:lang w:val="pt-BR"/>
        </w:rPr>
      </w:r>
    </w:p>
    <w:p>
      <w:pPr>
        <w:pStyle w:val="Header"/>
        <w:bidi w:val="0"/>
        <w:spacing w:lineRule="atLeast" w:line="100"/>
        <w:jc w:val="center"/>
        <w:rPr>
          <w:rFonts w:ascii="Calibri" w:hAnsi="Calibri" w:eastAsia="Times New Roman" w:cs="Arial"/>
          <w:sz w:val="20"/>
          <w:szCs w:val="20"/>
          <w:lang w:val="pt-BR"/>
        </w:rPr>
      </w:pPr>
      <w:r>
        <w:rPr>
          <w:rFonts w:eastAsia="Times New Roman" w:cs="Arial" w:ascii="Calibri" w:hAnsi="Calibri"/>
          <w:sz w:val="20"/>
          <w:szCs w:val="20"/>
          <w:lang w:val="pt-BR"/>
        </w:rPr>
        <w:t>_______________________________         _________________________________________</w:t>
      </w:r>
    </w:p>
    <w:p>
      <w:pPr>
        <w:pStyle w:val="Header"/>
        <w:bidi w:val="0"/>
        <w:spacing w:lineRule="atLeast" w:line="100" w:before="0" w:after="113"/>
        <w:jc w:val="center"/>
        <w:rPr>
          <w:rFonts w:ascii="Times New Roman" w:hAnsi="Times New Roman"/>
        </w:rPr>
      </w:pPr>
      <w:r>
        <w:rPr>
          <w:rStyle w:val="Strong"/>
          <w:rFonts w:cs="Arial" w:ascii="Calibri" w:hAnsi="Calibri"/>
          <w:sz w:val="20"/>
          <w:szCs w:val="20"/>
          <w:lang w:val="pt-BR"/>
        </w:rPr>
        <w:t>Assinatura Coordenador                                  Assinatura Responsável pela Instituição</w:t>
      </w:r>
    </w:p>
    <w:sectPr>
      <w:headerReference w:type="default" r:id="rId5"/>
      <w:footerReference w:type="default" r:id="rId6"/>
      <w:type w:val="nextPage"/>
      <w:pgSz w:w="11906" w:h="16838"/>
      <w:pgMar w:left="791" w:right="850" w:gutter="0" w:header="259" w:top="1846" w:footer="340" w:bottom="170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Arial Black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ind w:hanging="0" w:left="-705" w:right="0"/>
      <w:jc w:val="center"/>
      <w:rPr>
        <w:rFonts w:ascii="Arial" w:hAnsi="Arial"/>
        <w:color w:val="auto"/>
        <w:sz w:val="14"/>
        <w:szCs w:val="14"/>
      </w:rPr>
    </w:pPr>
    <w:r>
      <w:rPr>
        <w:rFonts w:ascii="Arial" w:hAnsi="Arial"/>
        <w:color w:val="auto"/>
        <w:sz w:val="14"/>
        <w:szCs w:val="14"/>
      </w:rPr>
    </w:r>
    <w:r>
      <mc:AlternateContent>
        <mc:Choice Requires="wps">
          <w:drawing>
            <wp:anchor behindDoc="0" distT="0" distB="0" distL="0" distR="0" simplePos="0" locked="0" layoutInCell="1" allowOverlap="1" relativeHeight="10">
              <wp:simplePos x="0" y="0"/>
              <wp:positionH relativeFrom="column">
                <wp:align>center</wp:align>
              </wp:positionH>
              <wp:positionV relativeFrom="line">
                <wp:posOffset>635</wp:posOffset>
              </wp:positionV>
              <wp:extent cx="6120130" cy="828040"/>
              <wp:effectExtent l="0" t="0" r="0" b="0"/>
              <wp:wrapSquare wrapText="bothSides"/>
              <wp:docPr id="3" name="Quadro Endereço UNICENTRO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82804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tabs>
                              <w:tab w:val="left" w:pos="60" w:leader="none"/>
                              <w:tab w:val="left" w:pos="5882" w:leader="none"/>
                            </w:tabs>
                            <w:bidi w:val="0"/>
                            <w:spacing w:before="28" w:after="0"/>
                            <w:ind w:hanging="0" w:left="0" w:right="0"/>
                            <w:jc w:val="center"/>
                            <w:rPr>
                              <w:rFonts w:ascii="Arial Black" w:hAnsi="Arial Black"/>
                              <w:i w:val="false"/>
                              <w:i w:val="false"/>
                              <w:iCs w:val="fals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i w:val="false"/>
                              <w:iCs w:val="false"/>
                              <w:color w:val="000000"/>
                              <w:sz w:val="14"/>
                              <w:szCs w:val="14"/>
                              <w:shd w:fill="auto" w:val="clear"/>
                            </w:rPr>
                            <w:t xml:space="preserve">Home Page:  </w:t>
                          </w:r>
                          <w:hyperlink r:id="rId1">
                            <w:r>
                              <w:rPr>
                                <w:rStyle w:val="Hyperlink"/>
                                <w:rFonts w:ascii="Arial" w:hAnsi="Arial"/>
                                <w:b w:val="false"/>
                                <w:bCs w:val="false"/>
                                <w:i w:val="false"/>
                                <w:iCs w:val="false"/>
                                <w:color w:val="000080"/>
                                <w:sz w:val="14"/>
                                <w:szCs w:val="14"/>
                                <w:shd w:fill="auto" w:val="clear"/>
                              </w:rPr>
                              <w:t>http://www.unicentro.br</w:t>
                            </w:r>
                          </w:hyperlink>
                        </w:p>
                        <w:p>
                          <w:pPr>
                            <w:pStyle w:val="Normal"/>
                            <w:tabs>
                              <w:tab w:val="left" w:pos="60" w:leader="none"/>
                            </w:tabs>
                            <w:bidi w:val="0"/>
                            <w:spacing w:before="28" w:after="0"/>
                            <w:ind w:hanging="0" w:left="0" w:right="0"/>
                            <w:jc w:val="center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color w:val="000000"/>
                              <w:sz w:val="14"/>
                              <w:szCs w:val="14"/>
                              <w:shd w:fill="auto" w:val="clear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4"/>
                              <w:szCs w:val="14"/>
                              <w:shd w:fill="auto" w:val="clear"/>
                            </w:rPr>
                            <w:t xml:space="preserve"> Santa Cruz: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  <w:shd w:fill="auto" w:val="clear"/>
                            </w:rPr>
                            <w:t xml:space="preserve">Rua Salvatore Renna – Padre Salvador, 875, Bairro Santa Cruz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shd w:fill="auto" w:val="clear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  <w:shd w:fill="auto" w:val="clear"/>
                            </w:rPr>
                            <w:t xml:space="preserve"> Cx. Postal 3010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shd w:fill="auto" w:val="clear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  <w:shd w:fill="auto" w:val="clear"/>
                            </w:rPr>
                            <w:t xml:space="preserve"> Fone: (42) 3621-1000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0"/>
                              <w:szCs w:val="10"/>
                              <w:shd w:fill="auto" w:val="clear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  <w:shd w:fill="auto" w:val="clear"/>
                            </w:rPr>
                            <w:t>FAX: (42) 3621-1090  CEP 85.015-430 – GUARAPUAVA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shd w:fill="auto" w:val="clear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0"/>
                              <w:szCs w:val="10"/>
                              <w:shd w:fill="auto" w:val="clear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  <w:shd w:fill="auto" w:val="clear"/>
                            </w:rPr>
                            <w:t>PR</w:t>
                          </w:r>
                        </w:p>
                        <w:p>
                          <w:pPr>
                            <w:pStyle w:val="Normal"/>
                            <w:tabs>
                              <w:tab w:val="left" w:pos="0" w:leader="none"/>
                            </w:tabs>
                            <w:bidi w:val="0"/>
                            <w:spacing w:before="28" w:after="0"/>
                            <w:ind w:hanging="0" w:left="0" w:right="0"/>
                            <w:jc w:val="center"/>
                            <w:rPr>
                              <w:rFonts w:ascii="Arial" w:hAnsi="Arial"/>
                              <w:color w:val="auto"/>
                              <w:sz w:val="14"/>
                              <w:szCs w:val="14"/>
                              <w:shd w:fill="auto" w:val="clear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color w:val="000000"/>
                              <w:sz w:val="14"/>
                              <w:szCs w:val="14"/>
                              <w:shd w:fill="auto" w:val="clear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4"/>
                              <w:szCs w:val="14"/>
                              <w:shd w:fill="auto" w:val="clear"/>
                            </w:rPr>
                            <w:t xml:space="preserve"> Cedeteg: </w:t>
                          </w:r>
                          <w:r>
                            <w:rPr>
                              <w:rFonts w:ascii="Arial" w:hAnsi="Arial"/>
                              <w:b w:val="false"/>
                              <w:bCs w:val="false"/>
                              <w:color w:val="000000"/>
                              <w:sz w:val="14"/>
                              <w:szCs w:val="14"/>
                              <w:shd w:fill="auto" w:val="clear"/>
                            </w:rPr>
                            <w:t>Alameda Élio Antonio Dalla Vecchia, 838, Bairro Vila Carli –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  <w:shd w:fill="auto" w:val="clear"/>
                            </w:rPr>
                            <w:t xml:space="preserve"> Fone: (42) 3629-8100 – CEP 85.040-167 – GUARAPUAVA – PR</w:t>
                          </w:r>
                        </w:p>
                        <w:p>
                          <w:pPr>
                            <w:pStyle w:val="Normal"/>
                            <w:tabs>
                              <w:tab w:val="left" w:pos="90" w:leader="none"/>
                            </w:tabs>
                            <w:bidi w:val="0"/>
                            <w:spacing w:before="28" w:after="0"/>
                            <w:ind w:hanging="0" w:left="0" w:right="0"/>
                            <w:jc w:val="center"/>
                            <w:rPr>
                              <w:rFonts w:ascii="Arial" w:hAnsi="Arial"/>
                              <w:color w:val="auto"/>
                              <w:sz w:val="14"/>
                              <w:szCs w:val="14"/>
                              <w:shd w:fill="auto" w:val="clear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color w:val="000000"/>
                              <w:sz w:val="14"/>
                              <w:szCs w:val="14"/>
                              <w:shd w:fill="auto" w:val="clear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4"/>
                              <w:szCs w:val="14"/>
                              <w:shd w:fill="auto" w:val="clear"/>
                            </w:rPr>
                            <w:t xml:space="preserve"> de Irati: </w:t>
                          </w:r>
                          <w:r>
                            <w:rPr>
                              <w:rFonts w:ascii="Arial" w:hAnsi="Arial"/>
                              <w:b w:val="false"/>
                              <w:bCs w:val="false"/>
                              <w:color w:val="000000"/>
                              <w:sz w:val="14"/>
                              <w:szCs w:val="14"/>
                              <w:shd w:fill="auto" w:val="clear"/>
                            </w:rPr>
                            <w:t>Rua Professora Maria Roza Zanon de Almeida, Bairro Engenheiro Gutierrez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  <w:shd w:fill="auto" w:val="clear"/>
                            </w:rPr>
                            <w:t xml:space="preserve"> – Cx. Postal, 21 – Fone: (42) 3421-3000 </w:t>
                          </w:r>
                        </w:p>
                        <w:p>
                          <w:pPr>
                            <w:pStyle w:val="Normal"/>
                            <w:tabs>
                              <w:tab w:val="left" w:pos="90" w:leader="none"/>
                            </w:tabs>
                            <w:bidi w:val="0"/>
                            <w:spacing w:before="28" w:after="0"/>
                            <w:ind w:hanging="0" w:left="0" w:right="0"/>
                            <w:jc w:val="center"/>
                            <w:rPr>
                              <w:rFonts w:ascii="Arial" w:hAnsi="Arial"/>
                              <w:color w:val="auto"/>
                              <w:sz w:val="14"/>
                              <w:szCs w:val="14"/>
                              <w:shd w:fill="auto" w:val="clear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  <w:shd w:fill="auto" w:val="clear"/>
                            </w:rPr>
                            <w:t xml:space="preserve">CEP 84.500-000 – IRATI – PR 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-0;width:481.9pt;height:65.2pt;mso-wrap-distance-left:0pt;mso-wrap-distance-right:0pt;mso-wrap-distance-top:0pt;mso-wrap-distance-bottom:0pt;margin-top:0pt;mso-position-vertical-relative:text;margin-left:15.65pt;mso-position-horizontal:center;mso-position-horizontal-relative:text">
              <v:textbox>
                <w:txbxContent>
                  <w:p>
                    <w:pPr>
                      <w:pStyle w:val="Normal"/>
                      <w:tabs>
                        <w:tab w:val="left" w:pos="60" w:leader="none"/>
                        <w:tab w:val="left" w:pos="5882" w:leader="none"/>
                      </w:tabs>
                      <w:bidi w:val="0"/>
                      <w:spacing w:before="28" w:after="0"/>
                      <w:ind w:hanging="0" w:left="0" w:right="0"/>
                      <w:jc w:val="center"/>
                      <w:rPr>
                        <w:rFonts w:ascii="Arial Black" w:hAnsi="Arial Black"/>
                        <w:i w:val="false"/>
                        <w:i w:val="false"/>
                        <w:iCs w:val="false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i w:val="false"/>
                        <w:iCs w:val="false"/>
                        <w:color w:val="000000"/>
                        <w:sz w:val="14"/>
                        <w:szCs w:val="14"/>
                        <w:shd w:fill="auto" w:val="clear"/>
                      </w:rPr>
                      <w:t xml:space="preserve">Home Page:  </w:t>
                    </w:r>
                    <w:hyperlink r:id="rId2">
                      <w:r>
                        <w:rPr>
                          <w:rStyle w:val="Hyperlink"/>
                          <w:rFonts w:ascii="Arial" w:hAnsi="Arial"/>
                          <w:b w:val="false"/>
                          <w:bCs w:val="false"/>
                          <w:i w:val="false"/>
                          <w:iCs w:val="false"/>
                          <w:color w:val="000080"/>
                          <w:sz w:val="14"/>
                          <w:szCs w:val="14"/>
                          <w:shd w:fill="auto" w:val="clear"/>
                        </w:rPr>
                        <w:t>http://www.unicentro.br</w:t>
                      </w:r>
                    </w:hyperlink>
                  </w:p>
                  <w:p>
                    <w:pPr>
                      <w:pStyle w:val="Normal"/>
                      <w:tabs>
                        <w:tab w:val="left" w:pos="60" w:leader="none"/>
                      </w:tabs>
                      <w:bidi w:val="0"/>
                      <w:spacing w:before="28" w:after="0"/>
                      <w:ind w:hanging="0" w:left="0" w:right="0"/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bCs/>
                        <w:i/>
                        <w:iCs/>
                        <w:color w:val="000000"/>
                        <w:sz w:val="14"/>
                        <w:szCs w:val="14"/>
                        <w:shd w:fill="auto" w:val="clear"/>
                      </w:rPr>
                      <w:t>Campus</w:t>
                    </w:r>
                    <w:r>
                      <w:rPr>
                        <w:rFonts w:ascii="Arial" w:hAnsi="Arial"/>
                        <w:b/>
                        <w:bCs/>
                        <w:color w:val="000000"/>
                        <w:sz w:val="14"/>
                        <w:szCs w:val="14"/>
                        <w:shd w:fill="auto" w:val="clear"/>
                      </w:rPr>
                      <w:t xml:space="preserve"> Santa Cruz: </w:t>
                    </w:r>
                    <w:r>
                      <w:rPr>
                        <w:rFonts w:ascii="Arial" w:hAnsi="Arial"/>
                        <w:color w:val="000000"/>
                        <w:sz w:val="14"/>
                        <w:szCs w:val="14"/>
                        <w:shd w:fill="auto" w:val="clear"/>
                      </w:rPr>
                      <w:t xml:space="preserve">Rua Salvatore Renna – Padre Salvador, 875, Bairro Santa Cruz </w:t>
                    </w:r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  <w:shd w:fill="auto" w:val="clear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  <w:sz w:val="14"/>
                        <w:szCs w:val="14"/>
                        <w:shd w:fill="auto" w:val="clear"/>
                      </w:rPr>
                      <w:t xml:space="preserve"> Cx. Postal 3010 </w:t>
                    </w:r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  <w:shd w:fill="auto" w:val="clear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  <w:sz w:val="14"/>
                        <w:szCs w:val="14"/>
                        <w:shd w:fill="auto" w:val="clear"/>
                      </w:rPr>
                      <w:t xml:space="preserve"> Fone: (42) 3621-1000 </w:t>
                    </w:r>
                    <w:r>
                      <w:rPr>
                        <w:rFonts w:ascii="Arial" w:hAnsi="Arial"/>
                        <w:color w:val="000000"/>
                        <w:sz w:val="10"/>
                        <w:szCs w:val="10"/>
                        <w:shd w:fill="auto" w:val="clear"/>
                      </w:rPr>
                      <w:t xml:space="preserve">– </w:t>
                    </w:r>
                    <w:r>
                      <w:rPr>
                        <w:rFonts w:ascii="Arial" w:hAnsi="Arial"/>
                        <w:color w:val="000000"/>
                        <w:sz w:val="14"/>
                        <w:szCs w:val="14"/>
                        <w:shd w:fill="auto" w:val="clear"/>
                      </w:rPr>
                      <w:t>FAX: (42) 3621-1090  CEP 85.015-430 – GUARAPUAVA</w:t>
                    </w:r>
                    <w:r>
                      <w:rPr>
                        <w:rFonts w:ascii="Arial" w:hAnsi="Arial"/>
                        <w:color w:val="000000"/>
                        <w:sz w:val="12"/>
                        <w:szCs w:val="12"/>
                        <w:shd w:fill="auto" w:val="clear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00"/>
                        <w:sz w:val="10"/>
                        <w:szCs w:val="10"/>
                        <w:shd w:fill="auto" w:val="clear"/>
                      </w:rPr>
                      <w:t xml:space="preserve">– </w:t>
                    </w:r>
                    <w:r>
                      <w:rPr>
                        <w:rFonts w:ascii="Arial" w:hAnsi="Arial"/>
                        <w:color w:val="000000"/>
                        <w:sz w:val="14"/>
                        <w:szCs w:val="14"/>
                        <w:shd w:fill="auto" w:val="clear"/>
                      </w:rPr>
                      <w:t>PR</w:t>
                    </w:r>
                  </w:p>
                  <w:p>
                    <w:pPr>
                      <w:pStyle w:val="Normal"/>
                      <w:tabs>
                        <w:tab w:val="left" w:pos="0" w:leader="none"/>
                      </w:tabs>
                      <w:bidi w:val="0"/>
                      <w:spacing w:before="28" w:after="0"/>
                      <w:ind w:hanging="0" w:left="0" w:right="0"/>
                      <w:jc w:val="center"/>
                      <w:rPr>
                        <w:rFonts w:ascii="Arial" w:hAnsi="Arial"/>
                        <w:color w:val="auto"/>
                        <w:sz w:val="14"/>
                        <w:szCs w:val="14"/>
                        <w:shd w:fill="auto" w:val="clear"/>
                      </w:rPr>
                    </w:pPr>
                    <w:r>
                      <w:rPr>
                        <w:rFonts w:ascii="Arial" w:hAnsi="Arial"/>
                        <w:b/>
                        <w:bCs/>
                        <w:i/>
                        <w:iCs/>
                        <w:color w:val="000000"/>
                        <w:sz w:val="14"/>
                        <w:szCs w:val="14"/>
                        <w:shd w:fill="auto" w:val="clear"/>
                      </w:rPr>
                      <w:t>Campus</w:t>
                    </w:r>
                    <w:r>
                      <w:rPr>
                        <w:rFonts w:ascii="Arial" w:hAnsi="Arial"/>
                        <w:b/>
                        <w:bCs/>
                        <w:color w:val="000000"/>
                        <w:sz w:val="14"/>
                        <w:szCs w:val="14"/>
                        <w:shd w:fill="auto" w:val="clear"/>
                      </w:rPr>
                      <w:t xml:space="preserve"> Cedeteg: </w:t>
                    </w:r>
                    <w:r>
                      <w:rPr>
                        <w:rFonts w:ascii="Arial" w:hAnsi="Arial"/>
                        <w:b w:val="false"/>
                        <w:bCs w:val="false"/>
                        <w:color w:val="000000"/>
                        <w:sz w:val="14"/>
                        <w:szCs w:val="14"/>
                        <w:shd w:fill="auto" w:val="clear"/>
                      </w:rPr>
                      <w:t>Alameda Élio Antonio Dalla Vecchia, 838, Bairro Vila Carli –</w:t>
                    </w:r>
                    <w:r>
                      <w:rPr>
                        <w:rFonts w:ascii="Arial" w:hAnsi="Arial"/>
                        <w:color w:val="000000"/>
                        <w:sz w:val="14"/>
                        <w:szCs w:val="14"/>
                        <w:shd w:fill="auto" w:val="clear"/>
                      </w:rPr>
                      <w:t xml:space="preserve"> Fone: (42) 3629-8100 – CEP 85.040-167 – GUARAPUAVA – PR</w:t>
                    </w:r>
                  </w:p>
                  <w:p>
                    <w:pPr>
                      <w:pStyle w:val="Normal"/>
                      <w:tabs>
                        <w:tab w:val="left" w:pos="90" w:leader="none"/>
                      </w:tabs>
                      <w:bidi w:val="0"/>
                      <w:spacing w:before="28" w:after="0"/>
                      <w:ind w:hanging="0" w:left="0" w:right="0"/>
                      <w:jc w:val="center"/>
                      <w:rPr>
                        <w:rFonts w:ascii="Arial" w:hAnsi="Arial"/>
                        <w:color w:val="auto"/>
                        <w:sz w:val="14"/>
                        <w:szCs w:val="14"/>
                        <w:shd w:fill="auto" w:val="clear"/>
                      </w:rPr>
                    </w:pPr>
                    <w:r>
                      <w:rPr>
                        <w:rFonts w:ascii="Arial" w:hAnsi="Arial"/>
                        <w:b/>
                        <w:bCs/>
                        <w:i/>
                        <w:iCs/>
                        <w:color w:val="000000"/>
                        <w:sz w:val="14"/>
                        <w:szCs w:val="14"/>
                        <w:shd w:fill="auto" w:val="clear"/>
                      </w:rPr>
                      <w:t>Campus</w:t>
                    </w:r>
                    <w:r>
                      <w:rPr>
                        <w:rFonts w:ascii="Arial" w:hAnsi="Arial"/>
                        <w:b/>
                        <w:bCs/>
                        <w:color w:val="000000"/>
                        <w:sz w:val="14"/>
                        <w:szCs w:val="14"/>
                        <w:shd w:fill="auto" w:val="clear"/>
                      </w:rPr>
                      <w:t xml:space="preserve"> de Irati: </w:t>
                    </w:r>
                    <w:r>
                      <w:rPr>
                        <w:rFonts w:ascii="Arial" w:hAnsi="Arial"/>
                        <w:b w:val="false"/>
                        <w:bCs w:val="false"/>
                        <w:color w:val="000000"/>
                        <w:sz w:val="14"/>
                        <w:szCs w:val="14"/>
                        <w:shd w:fill="auto" w:val="clear"/>
                      </w:rPr>
                      <w:t>Rua Professora Maria Roza Zanon de Almeida, Bairro Engenheiro Gutierrez</w:t>
                    </w:r>
                    <w:r>
                      <w:rPr>
                        <w:rFonts w:ascii="Arial" w:hAnsi="Arial"/>
                        <w:color w:val="000000"/>
                        <w:sz w:val="14"/>
                        <w:szCs w:val="14"/>
                        <w:shd w:fill="auto" w:val="clear"/>
                      </w:rPr>
                      <w:t xml:space="preserve"> – Cx. Postal, 21 – Fone: (42) 3421-3000 </w:t>
                    </w:r>
                  </w:p>
                  <w:p>
                    <w:pPr>
                      <w:pStyle w:val="Normal"/>
                      <w:tabs>
                        <w:tab w:val="left" w:pos="90" w:leader="none"/>
                      </w:tabs>
                      <w:bidi w:val="0"/>
                      <w:spacing w:before="28" w:after="0"/>
                      <w:ind w:hanging="0" w:left="0" w:right="0"/>
                      <w:jc w:val="center"/>
                      <w:rPr>
                        <w:rFonts w:ascii="Arial" w:hAnsi="Arial"/>
                        <w:color w:val="auto"/>
                        <w:sz w:val="14"/>
                        <w:szCs w:val="14"/>
                        <w:shd w:fill="auto" w:val="clear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  <w:szCs w:val="14"/>
                        <w:shd w:fill="auto" w:val="clear"/>
                      </w:rPr>
                      <w:t xml:space="preserve">CEP 84.500-000 – IRATI – PR 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posOffset>730250</wp:posOffset>
              </wp:positionH>
              <wp:positionV relativeFrom="paragraph">
                <wp:posOffset>635</wp:posOffset>
              </wp:positionV>
              <wp:extent cx="5378450" cy="899795"/>
              <wp:effectExtent l="0" t="0" r="0" b="0"/>
              <wp:wrapSquare wrapText="bothSides"/>
              <wp:docPr id="2" name="Quadro Cabeçalho Timbre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8450" cy="89979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bidi w:val="0"/>
                            <w:jc w:val="center"/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r>
                        </w:p>
                        <w:p>
                          <w:pPr>
                            <w:pStyle w:val="Normal"/>
                            <w:bidi w:val="0"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38"/>
                              <w:szCs w:val="38"/>
                            </w:rPr>
                            <w:t>Universidade Estadual do Centro-Oeste</w:t>
                          </w:r>
                        </w:p>
                        <w:p>
                          <w:pPr>
                            <w:pStyle w:val="Normal"/>
                            <w:bidi w:val="0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  <w:shd w:fill="auto" w:val="clea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shd w:fill="auto" w:val="clear"/>
                            </w:rPr>
                            <w:t>Reconhecida pelo Decreto Estadual nº 3.444, de 8 de agosto de 1997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-0;width:423.5pt;height:70.85pt;mso-wrap-distance-left:0pt;mso-wrap-distance-right:0pt;mso-wrap-distance-top:0pt;mso-wrap-distance-bottom:0pt;margin-top:0pt;mso-position-vertical-relative:text;margin-left:57.5pt;mso-position-horizontal-relative:text">
              <v:textbox>
                <w:txbxContent>
                  <w:p>
                    <w:pPr>
                      <w:pStyle w:val="Normal"/>
                      <w:bidi w:val="0"/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</w:r>
                  </w:p>
                  <w:p>
                    <w:pPr>
                      <w:pStyle w:val="Normal"/>
                      <w:bidi w:val="0"/>
                      <w:jc w:val="center"/>
                      <w:rPr>
                        <w:rFonts w:ascii="Arial" w:hAnsi="Arial"/>
                        <w:b/>
                        <w:bCs/>
                        <w:sz w:val="38"/>
                        <w:szCs w:val="3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38"/>
                        <w:szCs w:val="38"/>
                      </w:rPr>
                      <w:t>Universidade Estadual do Centro-Oeste</w:t>
                    </w:r>
                  </w:p>
                  <w:p>
                    <w:pPr>
                      <w:pStyle w:val="Normal"/>
                      <w:bidi w:val="0"/>
                      <w:jc w:val="center"/>
                      <w:rPr>
                        <w:rFonts w:ascii="Arial" w:hAnsi="Arial"/>
                        <w:sz w:val="16"/>
                        <w:szCs w:val="16"/>
                        <w:shd w:fill="auto" w:val="clear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shd w:fill="auto" w:val="clear"/>
                      </w:rPr>
                      <w:t>Reconhecida pelo Decreto Estadual nº 3.444, de 8 de agosto de 1997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kern w:val="2"/>
        <w:sz w:val="24"/>
        <w:szCs w:val="24"/>
        <w:lang w:val="pt-BR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tabs>
        <w:tab w:val="clear" w:pos="708"/>
      </w:tabs>
      <w:kinsoku w:val="true"/>
      <w:overflowPunct w:val="true"/>
      <w:autoSpaceDE w:val="true"/>
      <w:bidi w:val="0"/>
    </w:pPr>
    <w:rPr>
      <w:rFonts w:ascii="Times New Roman" w:hAnsi="Times New Roman" w:eastAsia="Arial Unicode MS" w:cs="Tahoma"/>
      <w:color w:val="auto"/>
      <w:kern w:val="2"/>
      <w:sz w:val="24"/>
      <w:szCs w:val="24"/>
      <w:lang w:val="pt-BR" w:eastAsia="zxx" w:bidi="zxx"/>
    </w:rPr>
  </w:style>
  <w:style w:type="paragraph" w:styleId="Heading2">
    <w:name w:val="Heading 2"/>
    <w:basedOn w:val="Normal"/>
    <w:next w:val="BodyText"/>
    <w:qFormat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styleId="Caracteresdenotaderodap">
    <w:name w:val="Caracteres de nota de rodapé"/>
    <w:qFormat/>
    <w:rPr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styleId="Caracteresdenotadefim">
    <w:name w:val="Caracteres de nota de fim"/>
    <w:qFormat/>
    <w:rPr/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Normal1">
    <w:name w:val="Normal1"/>
    <w:qFormat/>
    <w:rPr>
      <w:rFonts w:ascii="Times New Roman" w:hAnsi="Times New Roman" w:eastAsia="Times New Roman" w:cs="Times New Roman"/>
      <w:b/>
      <w:bCs/>
      <w:color w:val="auto"/>
      <w:sz w:val="20"/>
      <w:szCs w:val="20"/>
      <w:lang w:val="pt-BR" w:eastAsia="en-US"/>
    </w:rPr>
  </w:style>
  <w:style w:type="character" w:styleId="DefaultParagraphFont">
    <w:name w:val="Default Paragraph Font"/>
    <w:basedOn w:val="Normal1"/>
    <w:qFormat/>
    <w:rPr>
      <w:b w:val="false"/>
      <w:bCs w:val="false"/>
      <w:sz w:val="24"/>
      <w:szCs w:val="24"/>
      <w:lang w:val="en-US"/>
    </w:rPr>
  </w:style>
  <w:style w:type="character" w:styleId="RTFNum21">
    <w:name w:val="RTF_Num 2 1"/>
    <w:basedOn w:val="Normal1"/>
    <w:qFormat/>
    <w:rPr>
      <w:b w:val="false"/>
      <w:bCs w:val="false"/>
      <w:sz w:val="24"/>
      <w:szCs w:val="24"/>
      <w:shd w:fill="000000" w:val="clear"/>
      <w:lang w:val="en-US"/>
    </w:rPr>
  </w:style>
  <w:style w:type="character" w:styleId="RTFNum22">
    <w:name w:val="RTF_Num 2 2"/>
    <w:basedOn w:val="Normal1"/>
    <w:qFormat/>
    <w:rPr>
      <w:b w:val="false"/>
      <w:bCs w:val="false"/>
      <w:sz w:val="24"/>
      <w:szCs w:val="24"/>
      <w:shd w:fill="000000" w:val="clear"/>
      <w:lang w:val="en-US"/>
    </w:rPr>
  </w:style>
  <w:style w:type="character" w:styleId="RTFNum23">
    <w:name w:val="RTF_Num 2 3"/>
    <w:basedOn w:val="Normal1"/>
    <w:qFormat/>
    <w:rPr>
      <w:b w:val="false"/>
      <w:bCs w:val="false"/>
      <w:sz w:val="24"/>
      <w:szCs w:val="24"/>
      <w:shd w:fill="000000" w:val="clear"/>
      <w:lang w:val="en-US"/>
    </w:rPr>
  </w:style>
  <w:style w:type="character" w:styleId="RTFNum24">
    <w:name w:val="RTF_Num 2 4"/>
    <w:basedOn w:val="Normal1"/>
    <w:qFormat/>
    <w:rPr>
      <w:b w:val="false"/>
      <w:bCs w:val="false"/>
      <w:sz w:val="24"/>
      <w:szCs w:val="24"/>
      <w:shd w:fill="000000" w:val="clear"/>
      <w:lang w:val="en-US"/>
    </w:rPr>
  </w:style>
  <w:style w:type="character" w:styleId="RTFNum25">
    <w:name w:val="RTF_Num 2 5"/>
    <w:basedOn w:val="Normal1"/>
    <w:qFormat/>
    <w:rPr>
      <w:b w:val="false"/>
      <w:bCs w:val="false"/>
      <w:sz w:val="24"/>
      <w:szCs w:val="24"/>
      <w:shd w:fill="000000" w:val="clear"/>
      <w:lang w:val="en-US"/>
    </w:rPr>
  </w:style>
  <w:style w:type="character" w:styleId="RTFNum26">
    <w:name w:val="RTF_Num 2 6"/>
    <w:basedOn w:val="Normal1"/>
    <w:qFormat/>
    <w:rPr>
      <w:b w:val="false"/>
      <w:bCs w:val="false"/>
      <w:sz w:val="24"/>
      <w:szCs w:val="24"/>
      <w:shd w:fill="000000" w:val="clear"/>
      <w:lang w:val="en-US"/>
    </w:rPr>
  </w:style>
  <w:style w:type="character" w:styleId="RTFNum27">
    <w:name w:val="RTF_Num 2 7"/>
    <w:basedOn w:val="Normal1"/>
    <w:qFormat/>
    <w:rPr>
      <w:b w:val="false"/>
      <w:bCs w:val="false"/>
      <w:sz w:val="24"/>
      <w:szCs w:val="24"/>
      <w:shd w:fill="000000" w:val="clear"/>
      <w:lang w:val="en-US"/>
    </w:rPr>
  </w:style>
  <w:style w:type="character" w:styleId="RTFNum28">
    <w:name w:val="RTF_Num 2 8"/>
    <w:basedOn w:val="Normal1"/>
    <w:qFormat/>
    <w:rPr>
      <w:b w:val="false"/>
      <w:bCs w:val="false"/>
      <w:sz w:val="24"/>
      <w:szCs w:val="24"/>
      <w:shd w:fill="000000" w:val="clear"/>
      <w:lang w:val="en-US"/>
    </w:rPr>
  </w:style>
  <w:style w:type="character" w:styleId="RTFNum29">
    <w:name w:val="RTF_Num 2 9"/>
    <w:basedOn w:val="Normal1"/>
    <w:qFormat/>
    <w:rPr>
      <w:b w:val="false"/>
      <w:bCs w:val="false"/>
      <w:sz w:val="24"/>
      <w:szCs w:val="24"/>
      <w:shd w:fill="000000" w:val="clear"/>
      <w:lang w:val="en-US"/>
    </w:rPr>
  </w:style>
  <w:style w:type="character" w:styleId="WW-Absatz-Standardschriftart11">
    <w:name w:val="WW-Absatz-Standardschriftart11"/>
    <w:basedOn w:val="Normal1"/>
    <w:qFormat/>
    <w:rPr>
      <w:b w:val="false"/>
      <w:bCs w:val="false"/>
      <w:sz w:val="24"/>
      <w:szCs w:val="24"/>
      <w:lang w:val="en-US"/>
    </w:rPr>
  </w:style>
  <w:style w:type="character" w:styleId="WW-Fontepargpadro">
    <w:name w:val="WW-Fonte parág. padrão"/>
    <w:basedOn w:val="Normal1"/>
    <w:qFormat/>
    <w:rPr>
      <w:b w:val="false"/>
      <w:bCs w:val="false"/>
      <w:sz w:val="24"/>
      <w:szCs w:val="24"/>
      <w:lang w:val="en-US"/>
    </w:rPr>
  </w:style>
  <w:style w:type="character" w:styleId="Pagenumber">
    <w:name w:val="page number"/>
    <w:basedOn w:val="WW-Fontepargpadro"/>
    <w:qFormat/>
    <w:rPr/>
  </w:style>
  <w:style w:type="character" w:styleId="FootnoteSymbol">
    <w:name w:val="Footnote Symbol"/>
    <w:qFormat/>
    <w:rPr>
      <w:sz w:val="24"/>
      <w:szCs w:val="24"/>
      <w:lang w:val="en-US" w:eastAsia="en-US"/>
    </w:rPr>
  </w:style>
  <w:style w:type="character" w:styleId="EndnoteSymbol">
    <w:name w:val="Endnote Symbol"/>
    <w:qFormat/>
    <w:rPr>
      <w:sz w:val="24"/>
      <w:szCs w:val="24"/>
      <w:lang w:val="en-US" w:eastAsia="en-US"/>
    </w:rPr>
  </w:style>
  <w:style w:type="character" w:styleId="Internetlink">
    <w:name w:val="Internet link"/>
    <w:qFormat/>
    <w:rPr>
      <w:color w:val="000080"/>
      <w:sz w:val="24"/>
      <w:szCs w:val="24"/>
      <w:u w:val="single"/>
      <w:lang w:val="en-US" w:eastAsia="en-US"/>
    </w:rPr>
  </w:style>
  <w:style w:type="character" w:styleId="VisitedInternetLink">
    <w:name w:val="Visited Internet Link"/>
    <w:qFormat/>
    <w:rPr>
      <w:color w:val="800000"/>
      <w:sz w:val="24"/>
      <w:szCs w:val="24"/>
      <w:u w:val="single"/>
      <w:lang w:val="en-US" w:eastAsia="en-US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Fontepargpadro1">
    <w:name w:val="Fonte parág. padrão1"/>
    <w:qFormat/>
    <w:rPr/>
  </w:style>
  <w:style w:type="character" w:styleId="Strong">
    <w:name w:val="Strong"/>
    <w:basedOn w:val="Fontepargpadro1"/>
    <w:qFormat/>
    <w:rPr>
      <w:b/>
      <w:bCs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Aria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BodyText">
    <w:name w:val="Body Text"/>
    <w:basedOn w:val="Normal"/>
    <w:pPr>
      <w:spacing w:before="0" w:after="120"/>
    </w:pPr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  <w:sz w:val="28"/>
      <w:szCs w:val="28"/>
    </w:rPr>
  </w:style>
  <w:style w:type="paragraph" w:styleId="List">
    <w:name w:val="List"/>
    <w:basedOn w:val="BodyText"/>
    <w:pPr/>
    <w:rPr>
      <w:rFonts w:cs="Tahoma"/>
    </w:rPr>
  </w:style>
  <w:style w:type="paragraph" w:styleId="CabealhoeRodap">
    <w:name w:val="Cabeçalho e Rodapé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ntedodoquadro">
    <w:name w:val="Conteúdo do quadro"/>
    <w:basedOn w:val="BodyText"/>
    <w:qFormat/>
    <w:pPr/>
    <w:rPr/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Normal2">
    <w:name w:val="Normal2"/>
    <w:basedOn w:val="Normal"/>
    <w:qFormat/>
    <w:pPr>
      <w:jc w:val="center"/>
    </w:pPr>
    <w:rPr>
      <w:b/>
      <w:bCs/>
      <w:lang w:val="pt-BR"/>
    </w:rPr>
  </w:style>
  <w:style w:type="paragraph" w:styleId="Prembulo">
    <w:name w:val="preâmbulo"/>
    <w:basedOn w:val="Normal"/>
    <w:next w:val="BodyText"/>
    <w:qFormat/>
    <w:pPr>
      <w:ind w:hanging="0" w:left="4820" w:right="0"/>
      <w:jc w:val="both"/>
    </w:pPr>
    <w:rPr>
      <w:b/>
      <w:bCs/>
      <w:sz w:val="24"/>
      <w:szCs w:val="24"/>
      <w:lang w:val="pt-BR"/>
    </w:rPr>
  </w:style>
  <w:style w:type="paragraph" w:styleId="Heading3">
    <w:name w:val="heading 3"/>
    <w:basedOn w:val="Normal2"/>
    <w:next w:val="Normal2"/>
    <w:qFormat/>
    <w:pPr>
      <w:keepNext w:val="true"/>
      <w:tabs>
        <w:tab w:val="left" w:pos="0" w:leader="none"/>
        <w:tab w:val="left" w:pos="1418" w:leader="none"/>
        <w:tab w:val="left" w:pos="2268" w:leader="none"/>
      </w:tabs>
      <w:jc w:val="both"/>
    </w:pPr>
    <w:rPr>
      <w:b w:val="false"/>
      <w:bCs w:val="false"/>
      <w:sz w:val="24"/>
      <w:szCs w:val="24"/>
      <w:lang w:val="en-US"/>
    </w:rPr>
  </w:style>
  <w:style w:type="paragraph" w:styleId="List1">
    <w:name w:val="List1"/>
    <w:basedOn w:val="BodyText"/>
    <w:qFormat/>
    <w:pPr>
      <w:spacing w:before="0" w:after="0"/>
      <w:jc w:val="left"/>
    </w:pPr>
    <w:rPr>
      <w:lang w:val="pt-BR"/>
    </w:rPr>
  </w:style>
  <w:style w:type="paragraph" w:styleId="Caption1">
    <w:name w:val="caption1"/>
    <w:basedOn w:val="Normal2"/>
    <w:qFormat/>
    <w:pPr>
      <w:spacing w:before="120" w:after="120"/>
    </w:pPr>
    <w:rPr>
      <w:b w:val="false"/>
      <w:bCs w:val="false"/>
      <w:i/>
      <w:iCs/>
      <w:sz w:val="24"/>
      <w:szCs w:val="24"/>
      <w:lang w:val="en-US"/>
    </w:rPr>
  </w:style>
  <w:style w:type="paragraph" w:styleId="BodyText2">
    <w:name w:val="Body Text 2"/>
    <w:basedOn w:val="Normal2"/>
    <w:qFormat/>
    <w:pPr>
      <w:spacing w:before="120" w:after="0"/>
      <w:ind w:firstLine="1418" w:left="0" w:right="0"/>
      <w:jc w:val="both"/>
    </w:pPr>
    <w:rPr>
      <w:b w:val="false"/>
      <w:bCs w:val="false"/>
      <w:sz w:val="24"/>
      <w:szCs w:val="24"/>
      <w:lang w:val="en-US"/>
    </w:rPr>
  </w:style>
  <w:style w:type="paragraph" w:styleId="Footer1">
    <w:name w:val="footer1"/>
    <w:basedOn w:val="Normal"/>
    <w:qFormat/>
    <w:pPr>
      <w:tabs>
        <w:tab w:val="center" w:pos="4818" w:leader="none"/>
        <w:tab w:val="right" w:pos="9637" w:leader="none"/>
      </w:tabs>
    </w:pPr>
    <w:rPr/>
  </w:style>
  <w:style w:type="paragraph" w:styleId="Header1">
    <w:name w:val="header1"/>
    <w:basedOn w:val="Normal2"/>
    <w:qFormat/>
    <w:pPr>
      <w:tabs>
        <w:tab w:val="center" w:pos="4419" w:leader="none"/>
        <w:tab w:val="right" w:pos="8838" w:leader="none"/>
      </w:tabs>
    </w:pPr>
    <w:rPr>
      <w:b w:val="false"/>
      <w:bCs w:val="false"/>
      <w:sz w:val="24"/>
      <w:szCs w:val="24"/>
      <w:lang w:val="en-US"/>
    </w:rPr>
  </w:style>
  <w:style w:type="paragraph" w:styleId="WW-Recuodecorpodetexto2">
    <w:name w:val="WW-Recuo de corpo de texto 2"/>
    <w:basedOn w:val="Normal2"/>
    <w:qFormat/>
    <w:pPr>
      <w:spacing w:lineRule="auto" w:line="360"/>
      <w:ind w:hanging="0" w:left="4820" w:right="0"/>
      <w:jc w:val="both"/>
    </w:pPr>
    <w:rPr>
      <w:b w:val="false"/>
      <w:bCs w:val="false"/>
      <w:sz w:val="24"/>
      <w:szCs w:val="24"/>
      <w:lang w:val="en-US"/>
    </w:rPr>
  </w:style>
  <w:style w:type="paragraph" w:styleId="WW-Recuodecorpodetexto3">
    <w:name w:val="WW-Recuo de corpo de texto 3"/>
    <w:basedOn w:val="Normal2"/>
    <w:qFormat/>
    <w:pPr>
      <w:ind w:hanging="0" w:left="4820" w:right="0"/>
      <w:jc w:val="both"/>
    </w:pPr>
    <w:rPr>
      <w:b w:val="false"/>
      <w:bCs w:val="false"/>
      <w:sz w:val="24"/>
      <w:szCs w:val="24"/>
      <w:lang w:val="en-US"/>
    </w:rPr>
  </w:style>
  <w:style w:type="paragraph" w:styleId="Contedodamoldura">
    <w:name w:val="Conteúdo da moldura"/>
    <w:basedOn w:val="BodyText"/>
    <w:qFormat/>
    <w:pPr>
      <w:spacing w:before="0" w:after="0"/>
      <w:jc w:val="left"/>
    </w:pPr>
    <w:rPr>
      <w:lang w:val="pt-BR"/>
    </w:rPr>
  </w:style>
  <w:style w:type="paragraph" w:styleId="ListContents">
    <w:name w:val="List Contents"/>
    <w:basedOn w:val="Normal"/>
    <w:qFormat/>
    <w:pPr>
      <w:ind w:hanging="0" w:left="567" w:right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numPr>
        <w:ilvl w:val="0"/>
        <w:numId w:val="0"/>
      </w:numPr>
      <w:spacing w:before="100" w:after="100"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2.unicentro.br/dirfin/files/2022/12/Decreto-Estadual-no12.736-02-de-Dezembro-de-2022.pdf?x57018" TargetMode="External"/><Relationship Id="rId3" Type="http://schemas.openxmlformats.org/officeDocument/2006/relationships/hyperlink" Target="https://www2.unicentro.br/dirfin/files/2022/12/Decreto-Estadual-no12.736-02-de-Dezembro-de-2022.pdf?x57018" TargetMode="Externa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centro.br/" TargetMode="External"/><Relationship Id="rId2" Type="http://schemas.openxmlformats.org/officeDocument/2006/relationships/hyperlink" Target="http://www.unicentro.br/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379</TotalTime>
  <Application>LibreOffice/24.2.0.3$Windows_X86_64 LibreOffice_project/da48488a73ddd66ea24cf16bbc4f7b9c08e9bea1</Application>
  <AppVersion>15.0000</AppVersion>
  <Pages>4</Pages>
  <Words>912</Words>
  <CharactersWithSpaces>6644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2007-12-10T11:28:25Z</dcterms:created>
  <dc:creator/>
  <dc:description/>
  <dc:language>pt-BR</dc:language>
  <cp:lastModifiedBy/>
  <cp:lastPrinted>2021-07-13T08:47:43Z</cp:lastPrinted>
  <dcterms:modified xsi:type="dcterms:W3CDTF">2024-03-07T10:45:11Z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