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53" w:rsidRDefault="00703553">
      <w:pPr>
        <w:pStyle w:val="Standard"/>
        <w:tabs>
          <w:tab w:val="left" w:pos="-801"/>
        </w:tabs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703553" w:rsidRDefault="007242F1">
      <w:pPr>
        <w:pStyle w:val="Standard"/>
        <w:tabs>
          <w:tab w:val="left" w:pos="-801"/>
        </w:tabs>
        <w:autoSpaceDE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PRÓ-REITORIA DE EXTENSÃO E CULTURA</w:t>
      </w:r>
    </w:p>
    <w:p w:rsidR="00703553" w:rsidRDefault="00703553">
      <w:pPr>
        <w:pStyle w:val="Standard"/>
        <w:tabs>
          <w:tab w:val="left" w:pos="-801"/>
        </w:tabs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703553" w:rsidRDefault="00703553">
      <w:pPr>
        <w:pStyle w:val="Standard"/>
        <w:tabs>
          <w:tab w:val="left" w:pos="-801"/>
        </w:tabs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703553" w:rsidRDefault="007242F1">
      <w:pPr>
        <w:pStyle w:val="Standard"/>
        <w:tabs>
          <w:tab w:val="left" w:pos="-801"/>
        </w:tabs>
        <w:autoSpaceDE w:val="0"/>
        <w:jc w:val="center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EDITAL Nº 001/2024</w:t>
      </w:r>
      <w:r>
        <w:rPr>
          <w:rFonts w:ascii="Arial" w:hAnsi="Arial" w:cs="Arial"/>
          <w:b/>
          <w:bCs/>
          <w:color w:val="000000"/>
          <w:lang w:val="en-US"/>
        </w:rPr>
        <w:t xml:space="preserve"> – RONDON/PROEC/UNICENTRO</w:t>
      </w:r>
    </w:p>
    <w:p w:rsidR="00703553" w:rsidRDefault="00703553">
      <w:pPr>
        <w:pStyle w:val="Standard"/>
        <w:tabs>
          <w:tab w:val="left" w:pos="-801"/>
        </w:tabs>
        <w:autoSpaceDE w:val="0"/>
        <w:jc w:val="center"/>
        <w:rPr>
          <w:rFonts w:ascii="Arial" w:eastAsia="Arial-BoldMT" w:hAnsi="Arial" w:cs="Arial"/>
          <w:b/>
          <w:bCs/>
          <w:color w:val="000000"/>
          <w:shd w:val="clear" w:color="auto" w:fill="FFFFFF"/>
          <w:lang w:eastAsia="en-US"/>
        </w:rPr>
      </w:pPr>
    </w:p>
    <w:p w:rsidR="00703553" w:rsidRDefault="007242F1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</w:rPr>
      </w:pPr>
      <w:r>
        <w:rPr>
          <w:rFonts w:ascii="Arial-BoldMT" w:eastAsia="Arial-BoldMT" w:hAnsi="Arial-BoldMT" w:cs="Arial-BoldMT"/>
          <w:b/>
          <w:bCs/>
        </w:rPr>
        <w:t>ANEXO I – FICHA DE INSCRIÇÃO PARA ACADÊMICOS PARTICIPAREM NA</w:t>
      </w:r>
    </w:p>
    <w:p w:rsidR="00703553" w:rsidRDefault="007242F1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</w:rPr>
      </w:pPr>
      <w:r>
        <w:rPr>
          <w:rFonts w:ascii="Arial-BoldMT" w:eastAsia="Arial-BoldMT" w:hAnsi="Arial-BoldMT" w:cs="Arial-BoldMT"/>
          <w:b/>
          <w:bCs/>
        </w:rPr>
        <w:t>OPERAÇÃO RONDON PARANÁ 2024</w:t>
      </w:r>
    </w:p>
    <w:p w:rsidR="00703553" w:rsidRDefault="00703553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</w:rPr>
      </w:pPr>
    </w:p>
    <w:p w:rsidR="00703553" w:rsidRDefault="00703553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</w:rPr>
      </w:pPr>
    </w:p>
    <w:p w:rsidR="00703553" w:rsidRDefault="007242F1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* Favor digitar os campos dos Anexos I  </w:t>
      </w:r>
    </w:p>
    <w:p w:rsidR="00703553" w:rsidRDefault="00703553">
      <w:pPr>
        <w:pStyle w:val="Standard"/>
        <w:rPr>
          <w:rFonts w:ascii="Arial" w:hAnsi="Arial"/>
        </w:rPr>
      </w:pPr>
    </w:p>
    <w:p w:rsidR="00703553" w:rsidRDefault="00703553">
      <w:pPr>
        <w:pStyle w:val="Standard"/>
        <w:rPr>
          <w:rFonts w:ascii="Arial" w:hAnsi="Arial"/>
        </w:rPr>
      </w:pP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Nome Completo: __________________________________________________________</w:t>
      </w: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Data de Nascimento: _</w:t>
      </w:r>
      <w:r>
        <w:rPr>
          <w:rFonts w:ascii="Arial" w:hAnsi="Arial"/>
        </w:rPr>
        <w:t>__/___/____  RG: _________________ Órgão Expedidor: _______   Sexo: ______________ CPF: _______________________ Estado Civil: ______________</w:t>
      </w: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Peso: _____ Camiseta (Tamanho): ___ Tipo Sanguíneo: __________Fator RH: ________</w:t>
      </w: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Cidade de Nascimento: ___________</w:t>
      </w:r>
      <w:r>
        <w:rPr>
          <w:rFonts w:ascii="Arial" w:hAnsi="Arial"/>
        </w:rPr>
        <w:t>____________________________ UF Nasc.: _____</w:t>
      </w: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Nome Completo da Mãe: ___________________________________________________</w:t>
      </w: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Endereço Residencial: _____________________________________________________</w:t>
      </w: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Telefone Fixo: (__)_____________________ Telefone Celular: </w:t>
      </w:r>
      <w:r>
        <w:rPr>
          <w:rFonts w:ascii="Arial" w:hAnsi="Arial"/>
        </w:rPr>
        <w:t>(__)__________________</w:t>
      </w: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E-mail: __________________________________________________________________</w:t>
      </w: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Departamento/Curso: ______________________________Série: _____ RA: __________</w:t>
      </w:r>
    </w:p>
    <w:p w:rsidR="00703553" w:rsidRDefault="00703553">
      <w:pPr>
        <w:pStyle w:val="Standard"/>
        <w:spacing w:line="360" w:lineRule="auto"/>
        <w:rPr>
          <w:rFonts w:ascii="Arial" w:hAnsi="Arial"/>
        </w:rPr>
      </w:pP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Pessoa para contato: ______________________________________________________</w:t>
      </w: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Telefone Fixo: (__)_____________________ Telefone Celular: (__)__________________</w:t>
      </w:r>
    </w:p>
    <w:p w:rsidR="00703553" w:rsidRDefault="00703553">
      <w:pPr>
        <w:pStyle w:val="Standard"/>
        <w:spacing w:line="360" w:lineRule="auto"/>
        <w:rPr>
          <w:rFonts w:ascii="Arial" w:hAnsi="Arial"/>
        </w:rPr>
      </w:pPr>
    </w:p>
    <w:p w:rsidR="00703553" w:rsidRDefault="007242F1">
      <w:pPr>
        <w:pStyle w:val="Standard"/>
        <w:rPr>
          <w:rFonts w:ascii="Arial" w:hAnsi="Arial"/>
        </w:rPr>
      </w:pPr>
      <w:r>
        <w:rPr>
          <w:rFonts w:ascii="Arial" w:hAnsi="Arial"/>
        </w:rPr>
        <w:t>Participa ou já participou de Projetos de Extensão na Unicentro?</w:t>
      </w:r>
    </w:p>
    <w:p w:rsidR="00703553" w:rsidRDefault="007242F1">
      <w:pPr>
        <w:pStyle w:val="Standard"/>
        <w:rPr>
          <w:rFonts w:ascii="Arial" w:hAnsi="Arial"/>
        </w:rPr>
      </w:pPr>
      <w:r>
        <w:rPr>
          <w:rFonts w:ascii="Arial" w:hAnsi="Arial"/>
        </w:rPr>
        <w:t>(     ) Não</w:t>
      </w:r>
    </w:p>
    <w:p w:rsidR="00703553" w:rsidRDefault="007242F1">
      <w:pPr>
        <w:pStyle w:val="Standard"/>
        <w:rPr>
          <w:rFonts w:ascii="Arial" w:hAnsi="Arial"/>
        </w:rPr>
      </w:pPr>
      <w:r>
        <w:rPr>
          <w:rFonts w:ascii="Arial" w:hAnsi="Arial"/>
        </w:rPr>
        <w:t>(     ) Sim. Qual ________________________________________________________________________</w:t>
      </w:r>
    </w:p>
    <w:p w:rsidR="00703553" w:rsidRDefault="00703553">
      <w:pPr>
        <w:pStyle w:val="Standard"/>
        <w:rPr>
          <w:rFonts w:ascii="Arial" w:hAnsi="Arial"/>
        </w:rPr>
      </w:pPr>
    </w:p>
    <w:p w:rsidR="00703553" w:rsidRDefault="007242F1">
      <w:pPr>
        <w:pStyle w:val="Standard"/>
        <w:rPr>
          <w:rFonts w:ascii="Arial" w:hAnsi="Arial"/>
        </w:rPr>
      </w:pPr>
      <w:r>
        <w:rPr>
          <w:rFonts w:ascii="Arial" w:hAnsi="Arial"/>
        </w:rPr>
        <w:t>Caso</w:t>
      </w:r>
      <w:r>
        <w:rPr>
          <w:rFonts w:ascii="Arial" w:hAnsi="Arial"/>
        </w:rPr>
        <w:t xml:space="preserve"> participa/participou de Projeto de Extensão:</w:t>
      </w: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</w:t>
      </w:r>
      <w:r>
        <w:rPr>
          <w:rFonts w:ascii="Arial" w:hAnsi="Arial"/>
        </w:rPr>
        <w:t>_______</w:t>
      </w: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</w:t>
      </w: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_______________________________________________________________________________________________________</w:t>
      </w:r>
      <w:r>
        <w:rPr>
          <w:rFonts w:ascii="Arial" w:hAnsi="Arial"/>
        </w:rPr>
        <w:t>_________________________________________________________________________________________________________________</w:t>
      </w:r>
    </w:p>
    <w:p w:rsidR="00703553" w:rsidRDefault="007242F1">
      <w:pPr>
        <w:pStyle w:val="Standard"/>
        <w:rPr>
          <w:rFonts w:ascii="Arial" w:hAnsi="Arial"/>
        </w:rPr>
      </w:pPr>
      <w:r>
        <w:rPr>
          <w:rFonts w:ascii="Arial" w:hAnsi="Arial"/>
        </w:rPr>
        <w:t>Participa ou já participou de Projetos Sociais?</w:t>
      </w:r>
    </w:p>
    <w:p w:rsidR="00703553" w:rsidRDefault="007242F1">
      <w:pPr>
        <w:pStyle w:val="Standard"/>
        <w:rPr>
          <w:rFonts w:ascii="Arial" w:hAnsi="Arial"/>
        </w:rPr>
      </w:pPr>
      <w:r>
        <w:rPr>
          <w:rFonts w:ascii="Arial" w:hAnsi="Arial"/>
        </w:rPr>
        <w:t>(   ) Não</w:t>
      </w:r>
    </w:p>
    <w:p w:rsidR="00703553" w:rsidRDefault="007242F1">
      <w:pPr>
        <w:pStyle w:val="Standard"/>
        <w:rPr>
          <w:rFonts w:ascii="Arial" w:hAnsi="Arial"/>
        </w:rPr>
      </w:pPr>
      <w:r>
        <w:rPr>
          <w:rFonts w:ascii="Arial" w:hAnsi="Arial"/>
        </w:rPr>
        <w:t>(   ) Sim. Qual? ___________________________________________________________________</w:t>
      </w:r>
      <w:r>
        <w:rPr>
          <w:rFonts w:ascii="Arial" w:hAnsi="Arial"/>
        </w:rPr>
        <w:t>_____</w:t>
      </w:r>
    </w:p>
    <w:p w:rsidR="00703553" w:rsidRDefault="00703553">
      <w:pPr>
        <w:pStyle w:val="Standard"/>
        <w:rPr>
          <w:rFonts w:ascii="Arial" w:hAnsi="Arial"/>
        </w:rPr>
      </w:pPr>
    </w:p>
    <w:p w:rsidR="00703553" w:rsidRDefault="007242F1">
      <w:pPr>
        <w:pStyle w:val="Standard"/>
        <w:rPr>
          <w:rFonts w:ascii="Arial" w:hAnsi="Arial"/>
        </w:rPr>
      </w:pPr>
      <w:r>
        <w:rPr>
          <w:rFonts w:ascii="Arial" w:hAnsi="Arial"/>
        </w:rPr>
        <w:t>Conte um pouco sobre sua atuação neste projeto:</w:t>
      </w: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</w:t>
      </w: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553" w:rsidRDefault="00703553">
      <w:pPr>
        <w:pStyle w:val="Standard"/>
        <w:rPr>
          <w:rFonts w:ascii="Arial" w:hAnsi="Arial"/>
        </w:rPr>
      </w:pPr>
    </w:p>
    <w:p w:rsidR="00703553" w:rsidRDefault="007242F1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Qual a sua motivação </w:t>
      </w:r>
      <w:r>
        <w:rPr>
          <w:rFonts w:ascii="Arial" w:hAnsi="Arial"/>
        </w:rPr>
        <w:t>para participar da Operação Rondon Paraná – 2024</w:t>
      </w:r>
      <w:bookmarkStart w:id="0" w:name="_GoBack"/>
      <w:bookmarkEnd w:id="0"/>
      <w:r>
        <w:rPr>
          <w:rFonts w:ascii="Arial" w:hAnsi="Arial"/>
        </w:rPr>
        <w:t>?</w:t>
      </w: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703553" w:rsidRDefault="007242F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</w:t>
      </w:r>
    </w:p>
    <w:p w:rsidR="00703553" w:rsidRDefault="00703553">
      <w:pPr>
        <w:pStyle w:val="Standard"/>
        <w:spacing w:line="360" w:lineRule="auto"/>
        <w:rPr>
          <w:rFonts w:ascii="Arial" w:hAnsi="Arial"/>
        </w:rPr>
      </w:pPr>
    </w:p>
    <w:p w:rsidR="00703553" w:rsidRDefault="00703553">
      <w:pPr>
        <w:pStyle w:val="Standard"/>
        <w:jc w:val="center"/>
        <w:rPr>
          <w:rFonts w:ascii="Arial" w:hAnsi="Arial"/>
        </w:rPr>
      </w:pPr>
    </w:p>
    <w:p w:rsidR="00703553" w:rsidRDefault="00703553">
      <w:pPr>
        <w:pStyle w:val="Standard"/>
        <w:jc w:val="center"/>
        <w:rPr>
          <w:rFonts w:ascii="Arial" w:hAnsi="Arial"/>
        </w:rPr>
      </w:pPr>
    </w:p>
    <w:p w:rsidR="00703553" w:rsidRDefault="007242F1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</w:t>
      </w:r>
    </w:p>
    <w:p w:rsidR="00703553" w:rsidRDefault="007242F1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Nome do(a) Acadêmico(a)</w:t>
      </w:r>
    </w:p>
    <w:p w:rsidR="00703553" w:rsidRDefault="00703553">
      <w:pPr>
        <w:pStyle w:val="Standard"/>
        <w:jc w:val="center"/>
        <w:rPr>
          <w:rFonts w:ascii="Arial" w:hAnsi="Arial"/>
        </w:rPr>
      </w:pPr>
    </w:p>
    <w:p w:rsidR="00703553" w:rsidRDefault="00703553">
      <w:pPr>
        <w:pStyle w:val="Standard"/>
        <w:jc w:val="center"/>
        <w:rPr>
          <w:rFonts w:ascii="Arial" w:hAnsi="Arial"/>
        </w:rPr>
      </w:pPr>
    </w:p>
    <w:p w:rsidR="00703553" w:rsidRDefault="00703553">
      <w:pPr>
        <w:pStyle w:val="Standard"/>
        <w:jc w:val="center"/>
        <w:rPr>
          <w:rFonts w:ascii="Arial" w:hAnsi="Arial"/>
        </w:rPr>
      </w:pPr>
    </w:p>
    <w:p w:rsidR="00703553" w:rsidRDefault="007242F1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_____</w:t>
      </w:r>
      <w:r>
        <w:rPr>
          <w:rFonts w:ascii="Arial" w:hAnsi="Arial"/>
        </w:rPr>
        <w:t>_____________________________________</w:t>
      </w:r>
    </w:p>
    <w:p w:rsidR="00703553" w:rsidRDefault="007242F1">
      <w:pPr>
        <w:pStyle w:val="Standard"/>
        <w:jc w:val="center"/>
        <w:rPr>
          <w:rFonts w:ascii="Arial" w:eastAsia="Arial-BoldMT" w:hAnsi="Arial" w:cs="Arial-BoldMT"/>
        </w:rPr>
      </w:pPr>
      <w:r>
        <w:rPr>
          <w:rFonts w:ascii="Arial" w:eastAsia="Arial-BoldMT" w:hAnsi="Arial" w:cs="Arial-BoldMT"/>
        </w:rPr>
        <w:t>Assinatura do(a) Acadêmico(a)</w:t>
      </w:r>
    </w:p>
    <w:p w:rsidR="00703553" w:rsidRDefault="00703553">
      <w:pPr>
        <w:pStyle w:val="Standard"/>
        <w:jc w:val="center"/>
        <w:rPr>
          <w:rFonts w:ascii="Arial" w:eastAsia="Arial-BoldMT" w:hAnsi="Arial" w:cs="Arial-BoldMT"/>
        </w:rPr>
      </w:pPr>
    </w:p>
    <w:p w:rsidR="00703553" w:rsidRDefault="00703553">
      <w:pPr>
        <w:pStyle w:val="Standard"/>
        <w:jc w:val="center"/>
        <w:rPr>
          <w:rFonts w:ascii="Arial" w:eastAsia="Arial-BoldMT" w:hAnsi="Arial" w:cs="Arial-BoldMT"/>
        </w:rPr>
      </w:pPr>
    </w:p>
    <w:p w:rsidR="00703553" w:rsidRDefault="00703553">
      <w:pPr>
        <w:pStyle w:val="Standard"/>
        <w:jc w:val="center"/>
        <w:rPr>
          <w:rFonts w:ascii="Arial" w:eastAsia="Arial-BoldMT" w:hAnsi="Arial" w:cs="Arial-BoldMT"/>
          <w:color w:val="000000"/>
        </w:rPr>
      </w:pPr>
    </w:p>
    <w:sectPr w:rsidR="00703553">
      <w:headerReference w:type="default" r:id="rId7"/>
      <w:footerReference w:type="default" r:id="rId8"/>
      <w:pgSz w:w="11906" w:h="16838"/>
      <w:pgMar w:top="1326" w:right="1134" w:bottom="1134" w:left="1134" w:header="284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42F1">
      <w:r>
        <w:separator/>
      </w:r>
    </w:p>
  </w:endnote>
  <w:endnote w:type="continuationSeparator" w:id="0">
    <w:p w:rsidR="00000000" w:rsidRDefault="0072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54" w:rsidRDefault="007242F1">
    <w:pPr>
      <w:pStyle w:val="Rodap"/>
      <w:pBdr>
        <w:bottom w:val="single" w:sz="8" w:space="1" w:color="000000"/>
      </w:pBdr>
      <w:ind w:left="57" w:right="57"/>
      <w:jc w:val="center"/>
      <w:rPr>
        <w:b/>
        <w:sz w:val="20"/>
        <w:szCs w:val="42"/>
      </w:rPr>
    </w:pPr>
    <w:r>
      <w:rPr>
        <w:b/>
        <w:noProof/>
        <w:sz w:val="20"/>
        <w:szCs w:val="42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6783120</wp:posOffset>
              </wp:positionH>
              <wp:positionV relativeFrom="page">
                <wp:posOffset>9894599</wp:posOffset>
              </wp:positionV>
              <wp:extent cx="750600" cy="571680"/>
              <wp:effectExtent l="0" t="0" r="0" b="0"/>
              <wp:wrapNone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600" cy="57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401454" w:rsidRDefault="007242F1">
                          <w:pPr>
                            <w:pStyle w:val="Standard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534.1pt;margin-top:779.1pt;width:59.1pt;height:45pt;z-index:-2516551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" stroked="f">
              <v:textbox inset="0,0,0,0">
                <w:txbxContent>
                  <w:p w:rsidR="00401454" w:rsidRDefault="007242F1">
                    <w:pPr>
                      <w:pStyle w:val="Standard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01454" w:rsidRDefault="007242F1">
    <w:pPr>
      <w:pStyle w:val="Rodap"/>
      <w:ind w:left="57" w:right="57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www.unicentro.br</w:t>
    </w:r>
  </w:p>
  <w:p w:rsidR="00401454" w:rsidRDefault="007242F1">
    <w:pPr>
      <w:pStyle w:val="NormalWeb"/>
      <w:spacing w:before="28" w:after="0"/>
      <w:jc w:val="center"/>
      <w:rPr>
        <w:rFonts w:ascii="Arial" w:hAnsi="Arial"/>
      </w:rPr>
    </w:pPr>
    <w:r>
      <w:rPr>
        <w:rFonts w:ascii="Arial" w:hAnsi="Arial" w:cs="Arial"/>
        <w:b/>
        <w:bCs/>
        <w:color w:val="000000"/>
        <w:sz w:val="14"/>
        <w:szCs w:val="14"/>
      </w:rPr>
      <w:t>Câmpus</w:t>
    </w:r>
    <w:r>
      <w:rPr>
        <w:rFonts w:ascii="Arial" w:hAnsi="Arial" w:cs="Arial"/>
        <w:b/>
        <w:bCs/>
        <w:color w:val="000000"/>
        <w:sz w:val="14"/>
        <w:szCs w:val="14"/>
      </w:rPr>
      <w:t xml:space="preserve"> Santa Cruz: </w:t>
    </w:r>
    <w:r>
      <w:rPr>
        <w:rFonts w:ascii="Arial" w:hAnsi="Arial" w:cs="Arial"/>
        <w:color w:val="000000"/>
        <w:sz w:val="14"/>
        <w:szCs w:val="14"/>
      </w:rPr>
      <w:t xml:space="preserve">Rua Padre Salvador, 875 </w:t>
    </w:r>
    <w:r>
      <w:rPr>
        <w:rFonts w:ascii="Arial" w:hAnsi="Arial" w:cs="Arial"/>
        <w:color w:val="000000"/>
        <w:sz w:val="12"/>
        <w:szCs w:val="12"/>
      </w:rPr>
      <w:t xml:space="preserve">– </w:t>
    </w:r>
    <w:r>
      <w:rPr>
        <w:rFonts w:ascii="Arial" w:hAnsi="Arial" w:cs="Arial"/>
        <w:color w:val="000000"/>
        <w:sz w:val="14"/>
        <w:szCs w:val="14"/>
      </w:rPr>
      <w:t xml:space="preserve">Fone: (42) 3621-1000 </w:t>
    </w:r>
    <w:r>
      <w:rPr>
        <w:rFonts w:ascii="Arial" w:hAnsi="Arial" w:cs="Arial"/>
        <w:color w:val="000000"/>
        <w:sz w:val="10"/>
        <w:szCs w:val="10"/>
      </w:rPr>
      <w:t xml:space="preserve">– </w:t>
    </w:r>
    <w:r>
      <w:rPr>
        <w:rFonts w:ascii="Arial" w:hAnsi="Arial" w:cs="Arial"/>
        <w:color w:val="000000"/>
        <w:sz w:val="14"/>
        <w:szCs w:val="14"/>
      </w:rPr>
      <w:t xml:space="preserve">FAX: (42) 3621-1090 </w:t>
    </w:r>
    <w:r>
      <w:rPr>
        <w:rFonts w:ascii="Arial" w:hAnsi="Arial" w:cs="Arial"/>
        <w:color w:val="000000"/>
        <w:sz w:val="12"/>
        <w:szCs w:val="12"/>
      </w:rPr>
      <w:t>–</w:t>
    </w:r>
    <w:r>
      <w:rPr>
        <w:rFonts w:ascii="Arial" w:hAnsi="Arial" w:cs="Arial"/>
        <w:color w:val="000000"/>
        <w:sz w:val="14"/>
        <w:szCs w:val="14"/>
      </w:rPr>
      <w:t xml:space="preserve"> CEP 85.015-430 – GUARAPUAVA</w:t>
    </w:r>
    <w:r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color w:val="000000"/>
        <w:sz w:val="10"/>
        <w:szCs w:val="10"/>
      </w:rPr>
      <w:t xml:space="preserve">– </w:t>
    </w:r>
    <w:r>
      <w:rPr>
        <w:rFonts w:ascii="Arial" w:hAnsi="Arial" w:cs="Arial"/>
        <w:color w:val="000000"/>
        <w:sz w:val="14"/>
        <w:szCs w:val="14"/>
      </w:rPr>
      <w:t>PR</w:t>
    </w:r>
  </w:p>
  <w:p w:rsidR="00401454" w:rsidRDefault="007242F1">
    <w:pPr>
      <w:pStyle w:val="NormalWeb"/>
      <w:spacing w:before="28" w:after="0"/>
      <w:jc w:val="center"/>
      <w:rPr>
        <w:rFonts w:ascii="Arial" w:hAnsi="Arial"/>
      </w:rPr>
    </w:pPr>
    <w:r>
      <w:rPr>
        <w:rFonts w:ascii="Arial" w:hAnsi="Arial" w:cs="Arial"/>
        <w:b/>
        <w:bCs/>
        <w:color w:val="000000"/>
        <w:sz w:val="14"/>
        <w:szCs w:val="14"/>
      </w:rPr>
      <w:t>Câmpus</w:t>
    </w:r>
    <w:r>
      <w:rPr>
        <w:rFonts w:ascii="Arial" w:hAnsi="Arial" w:cs="Arial"/>
        <w:b/>
        <w:bCs/>
        <w:color w:val="000000"/>
        <w:sz w:val="14"/>
        <w:szCs w:val="14"/>
      </w:rPr>
      <w:t xml:space="preserve"> Cedeteg: </w:t>
    </w:r>
    <w:r>
      <w:rPr>
        <w:rFonts w:ascii="Arial" w:hAnsi="Arial" w:cs="Arial"/>
        <w:color w:val="000000"/>
        <w:sz w:val="14"/>
        <w:szCs w:val="14"/>
      </w:rPr>
      <w:t>Alameda Élio Antonio Dalla Vecchia, 838 – Fone/FAX: (42) 3629-8100 – CEP 85.040-167 – GUARAPUAVA – PR</w:t>
    </w:r>
  </w:p>
  <w:p w:rsidR="00401454" w:rsidRDefault="007242F1">
    <w:pPr>
      <w:pStyle w:val="NormalWeb"/>
      <w:spacing w:before="28" w:after="0"/>
      <w:jc w:val="center"/>
      <w:rPr>
        <w:rFonts w:ascii="Arial" w:hAnsi="Arial"/>
      </w:rPr>
    </w:pPr>
    <w:r>
      <w:rPr>
        <w:rFonts w:ascii="Arial" w:hAnsi="Arial" w:cs="Arial"/>
        <w:b/>
        <w:bCs/>
        <w:color w:val="000000"/>
        <w:sz w:val="14"/>
        <w:szCs w:val="14"/>
      </w:rPr>
      <w:t>Câmpus</w:t>
    </w:r>
    <w:r>
      <w:rPr>
        <w:rFonts w:ascii="Arial" w:hAnsi="Arial" w:cs="Arial"/>
        <w:b/>
        <w:bCs/>
        <w:color w:val="000000"/>
        <w:sz w:val="14"/>
        <w:szCs w:val="14"/>
      </w:rPr>
      <w:t xml:space="preserve"> de Irati: </w:t>
    </w:r>
    <w:r>
      <w:rPr>
        <w:rFonts w:ascii="Arial" w:hAnsi="Arial" w:cs="Arial"/>
        <w:color w:val="000000"/>
        <w:sz w:val="14"/>
        <w:szCs w:val="14"/>
      </w:rPr>
      <w:t>Rua Professora Maria Roza Zanon de Almeida s/n – Fone: (42) 3421-3000 – FAX: (42) 3421-</w:t>
    </w:r>
    <w:r>
      <w:rPr>
        <w:rFonts w:ascii="Arial" w:hAnsi="Arial" w:cs="Arial"/>
        <w:color w:val="000000"/>
        <w:sz w:val="14"/>
        <w:szCs w:val="14"/>
      </w:rPr>
      <w:t>3067 – CEP 84.500-000 – IRATI – 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42F1">
      <w:r>
        <w:rPr>
          <w:color w:val="000000"/>
        </w:rPr>
        <w:separator/>
      </w:r>
    </w:p>
  </w:footnote>
  <w:footnote w:type="continuationSeparator" w:id="0">
    <w:p w:rsidR="00000000" w:rsidRDefault="0072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54" w:rsidRDefault="007242F1">
    <w:pPr>
      <w:pStyle w:val="Cabealho"/>
      <w:spacing w:before="40" w:after="40"/>
      <w:ind w:left="1134" w:right="-851"/>
      <w:jc w:val="center"/>
      <w:rPr>
        <w:rFonts w:ascii="Arial" w:hAnsi="Arial"/>
        <w:b/>
        <w:sz w:val="42"/>
        <w:szCs w:val="42"/>
      </w:rPr>
    </w:pPr>
    <w:r>
      <w:rPr>
        <w:rFonts w:ascii="Arial" w:hAnsi="Arial"/>
        <w:b/>
        <w:noProof/>
        <w:sz w:val="42"/>
        <w:szCs w:val="4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212040</wp:posOffset>
          </wp:positionH>
          <wp:positionV relativeFrom="paragraph">
            <wp:posOffset>28440</wp:posOffset>
          </wp:positionV>
          <wp:extent cx="788759" cy="703080"/>
          <wp:effectExtent l="0" t="0" r="0" b="1770"/>
          <wp:wrapTight wrapText="bothSides">
            <wp:wrapPolygon edited="0">
              <wp:start x="0" y="0"/>
              <wp:lineTo x="0" y="21069"/>
              <wp:lineTo x="20867" y="21069"/>
              <wp:lineTo x="20867" y="0"/>
              <wp:lineTo x="0" y="0"/>
            </wp:wrapPolygon>
          </wp:wrapTight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759" cy="703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42"/>
        <w:szCs w:val="42"/>
      </w:rPr>
      <w:t>Universidade Estadual do Centro-Oeste</w:t>
    </w:r>
  </w:p>
  <w:p w:rsidR="00401454" w:rsidRDefault="007242F1">
    <w:pPr>
      <w:pStyle w:val="Cabealho"/>
      <w:spacing w:before="40" w:after="40"/>
      <w:ind w:left="1134" w:right="-851"/>
      <w:jc w:val="center"/>
      <w:rPr>
        <w:rFonts w:ascii="Arial" w:hAnsi="Arial"/>
        <w:b/>
        <w:sz w:val="10"/>
        <w:szCs w:val="10"/>
      </w:rPr>
    </w:pPr>
  </w:p>
  <w:p w:rsidR="00401454" w:rsidRDefault="007242F1">
    <w:pPr>
      <w:pStyle w:val="Cabealho"/>
      <w:spacing w:before="40" w:after="40"/>
      <w:ind w:left="1134" w:right="-851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Reconhecida pelo Decreto Estadual nº 3.444/97</w:t>
    </w:r>
  </w:p>
  <w:p w:rsidR="00401454" w:rsidRDefault="007242F1">
    <w:pPr>
      <w:pStyle w:val="Cabealho"/>
      <w:spacing w:before="40" w:after="40"/>
      <w:ind w:left="1134" w:right="-851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CNPJ 77.902.914/0001-72</w:t>
    </w:r>
  </w:p>
  <w:p w:rsidR="00401454" w:rsidRDefault="007242F1">
    <w:pPr>
      <w:pStyle w:val="Cabealho"/>
      <w:pBdr>
        <w:bottom w:val="single" w:sz="8" w:space="1" w:color="000000"/>
      </w:pBdr>
      <w:spacing w:before="40" w:after="40"/>
      <w:ind w:right="-2"/>
      <w:jc w:val="center"/>
      <w:rPr>
        <w:sz w:val="20"/>
      </w:rPr>
    </w:pPr>
  </w:p>
  <w:p w:rsidR="00401454" w:rsidRDefault="007242F1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3235"/>
    <w:multiLevelType w:val="multilevel"/>
    <w:tmpl w:val="A9D6263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4C3718E3"/>
    <w:multiLevelType w:val="multilevel"/>
    <w:tmpl w:val="CF9C1DB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3553"/>
    <w:rsid w:val="00703553"/>
    <w:rsid w:val="0072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4DA5"/>
  <w15:docId w15:val="{2082B0E2-56CA-4E47-A3A3-507F547E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Standard"/>
    <w:next w:val="Standard"/>
    <w:pPr>
      <w:keepNext/>
      <w:jc w:val="center"/>
      <w:outlineLvl w:val="0"/>
    </w:pPr>
    <w:rPr>
      <w:b/>
      <w:bCs/>
      <w:sz w:val="28"/>
      <w:szCs w:val="28"/>
      <w:lang w:val="en-US"/>
    </w:rPr>
  </w:style>
  <w:style w:type="paragraph" w:styleId="Cabealho2">
    <w:name w:val="heading 2"/>
    <w:basedOn w:val="Standard"/>
    <w:next w:val="Standard"/>
    <w:pPr>
      <w:keepNext/>
      <w:jc w:val="center"/>
      <w:outlineLvl w:val="1"/>
    </w:pPr>
    <w:rPr>
      <w:sz w:val="26"/>
      <w:szCs w:val="26"/>
      <w:lang w:val="en-US"/>
    </w:rPr>
  </w:style>
  <w:style w:type="paragraph" w:styleId="Cabealho3">
    <w:name w:val="heading 3"/>
    <w:basedOn w:val="Standard"/>
    <w:next w:val="Standard"/>
    <w:pPr>
      <w:keepNext/>
      <w:jc w:val="center"/>
      <w:outlineLvl w:val="2"/>
    </w:pPr>
    <w:rPr>
      <w:b/>
      <w:bCs/>
      <w:i/>
      <w:iCs/>
      <w:sz w:val="34"/>
      <w:szCs w:val="34"/>
      <w:lang w:val="en-US"/>
    </w:rPr>
  </w:style>
  <w:style w:type="paragraph" w:styleId="Cabealho5">
    <w:name w:val="heading 5"/>
    <w:basedOn w:val="Standard"/>
    <w:next w:val="Standard"/>
    <w:pPr>
      <w:keepNext/>
      <w:jc w:val="center"/>
      <w:outlineLvl w:val="4"/>
    </w:pPr>
    <w:rPr>
      <w:i/>
      <w:iCs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Lucida Sans Unicode" w:hAnsi="Times New Roman" w:cs="Tahoma"/>
      <w:lang w:bidi="ar-SA"/>
    </w:rPr>
  </w:style>
  <w:style w:type="paragraph" w:customStyle="1" w:styleId="Heading">
    <w:name w:val="Heading"/>
    <w:basedOn w:val="Standard"/>
    <w:next w:val="WW-Corpodotexto"/>
    <w:pPr>
      <w:keepNext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WW-Corpodotexto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Corpodotexto">
    <w:name w:val="WW-Corpo do texto"/>
    <w:basedOn w:val="Standard"/>
    <w:pPr>
      <w:spacing w:after="120"/>
    </w:pPr>
  </w:style>
  <w:style w:type="paragraph" w:customStyle="1" w:styleId="WW-Ttulo">
    <w:name w:val="WW-Título"/>
    <w:basedOn w:val="Standard"/>
    <w:next w:val="WW-Corpodotexto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WW-Ttulo"/>
    <w:next w:val="WW-Corpodotexto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Padro">
    <w:name w:val="WW-Padrão"/>
    <w:rPr>
      <w:rFonts w:ascii="Times New Roman" w:eastAsia="Times New Roman" w:hAnsi="Times New Roman" w:cs="Times New Roman"/>
      <w:lang w:val="en-US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pPr>
      <w:widowControl/>
      <w:suppressAutoHyphens w:val="0"/>
      <w:spacing w:before="280" w:after="119"/>
    </w:pPr>
    <w:rPr>
      <w:rFonts w:eastAsia="Times New Roman" w:cs="Times New Roman"/>
    </w:rPr>
  </w:style>
  <w:style w:type="paragraph" w:styleId="Textodebalo">
    <w:name w:val="Balloon Text"/>
    <w:basedOn w:val="Standard"/>
    <w:rPr>
      <w:rFonts w:ascii="Tahoma" w:eastAsia="Tahoma" w:hAnsi="Tahoma"/>
      <w:sz w:val="16"/>
      <w:szCs w:val="16"/>
    </w:rPr>
  </w:style>
  <w:style w:type="paragraph" w:styleId="PargrafodaLista">
    <w:name w:val="List Paragraph"/>
    <w:basedOn w:val="Standard"/>
    <w:pPr>
      <w:ind w:left="120"/>
    </w:pPr>
    <w:rPr>
      <w:rFonts w:ascii="Arial" w:eastAsia="Arial" w:hAnsi="Arial" w:cs="Arial"/>
      <w:lang w:val="pt-PT" w:eastAsia="pt-PT" w:bidi="pt-PT"/>
    </w:rPr>
  </w:style>
  <w:style w:type="paragraph" w:customStyle="1" w:styleId="Framecontents">
    <w:name w:val="Frame contents"/>
    <w:basedOn w:val="Standard"/>
  </w:style>
  <w:style w:type="paragraph" w:customStyle="1" w:styleId="TableParagraph">
    <w:name w:val="Table Paragraph"/>
    <w:basedOn w:val="Standard"/>
    <w:rPr>
      <w:rFonts w:ascii="Arial" w:eastAsia="Arial" w:hAnsi="Arial" w:cs="Arial"/>
      <w:lang w:val="pt-PT" w:eastAsia="pt-PT" w:bidi="pt-PT"/>
    </w:rPr>
  </w:style>
  <w:style w:type="paragraph" w:customStyle="1" w:styleId="Contedodequadro">
    <w:name w:val="Conteúdo de quadro"/>
    <w:basedOn w:val="Textbody"/>
  </w:style>
  <w:style w:type="paragraph" w:customStyle="1" w:styleId="Standarduser">
    <w:name w:val="Standard (user)"/>
    <w:rPr>
      <w:rFonts w:ascii="Times New Roman" w:eastAsia="Lucida Sans Unicode" w:hAnsi="Times New Roman" w:cs="Times New Roman"/>
      <w:lang w:bidi="ar-SA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  <w:rPr>
      <w:rFonts w:ascii="Symbol" w:eastAsia="Symbol" w:hAnsi="Symbol" w:cs="Symbol"/>
      <w:lang w:val="pt-PT" w:eastAsia="pt-PT" w:bidi="pt-PT"/>
    </w:rPr>
  </w:style>
  <w:style w:type="character" w:customStyle="1" w:styleId="WW8Num3z0">
    <w:name w:val="WW8Num3z0"/>
    <w:rPr>
      <w:spacing w:val="0"/>
      <w:shd w:val="clear" w:color="auto" w:fill="C0C0C0"/>
      <w:lang w:val="pt-PT" w:eastAsia="pt-PT" w:bidi="pt-PT"/>
    </w:rPr>
  </w:style>
  <w:style w:type="character" w:customStyle="1" w:styleId="WW8Num3z1">
    <w:name w:val="WW8Num3z1"/>
    <w:rPr>
      <w:rFonts w:eastAsia="Arial" w:cs="Arial"/>
      <w:b/>
      <w:bCs/>
      <w:spacing w:val="0"/>
      <w:w w:val="100"/>
      <w:sz w:val="22"/>
      <w:szCs w:val="22"/>
      <w:lang w:val="pt-PT" w:eastAsia="pt-PT" w:bidi="pt-PT"/>
    </w:rPr>
  </w:style>
  <w:style w:type="character" w:customStyle="1" w:styleId="WW8Num3z4">
    <w:name w:val="WW8Num3z4"/>
    <w:rPr>
      <w:rFonts w:ascii="Symbol" w:eastAsia="Symbol" w:hAnsi="Symbol" w:cs="Symbol"/>
      <w:lang w:val="pt-PT" w:eastAsia="pt-PT" w:bidi="pt-PT"/>
    </w:rPr>
  </w:style>
  <w:style w:type="character" w:customStyle="1" w:styleId="WW8Num4z0">
    <w:name w:val="WW8Num4z0"/>
    <w:rPr>
      <w:rFonts w:ascii="Symbol" w:eastAsia="Symbol" w:hAnsi="Symbol" w:cs="StarSymbol, 'Arial Unicode MS'"/>
      <w:sz w:val="18"/>
      <w:szCs w:val="18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Fontepargpadro">
    <w:name w:val="Fonte parág. padrão"/>
  </w:style>
  <w:style w:type="character" w:customStyle="1" w:styleId="Marcas">
    <w:name w:val="Marca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4">
    <w:name w:val="ListLabel 4"/>
    <w:rPr>
      <w:spacing w:val="0"/>
      <w:shd w:val="clear" w:color="auto" w:fill="C0C0C0"/>
      <w:lang w:val="pt-PT" w:eastAsia="pt-PT" w:bidi="pt-PT"/>
    </w:rPr>
  </w:style>
  <w:style w:type="character" w:customStyle="1" w:styleId="ListLabel6">
    <w:name w:val="ListLabel 6"/>
    <w:rPr>
      <w:b/>
      <w:bCs/>
      <w:spacing w:val="0"/>
      <w:w w:val="100"/>
      <w:sz w:val="22"/>
      <w:lang w:val="pt-PT" w:eastAsia="pt-PT" w:bidi="pt-PT"/>
    </w:rPr>
  </w:style>
  <w:style w:type="character" w:customStyle="1" w:styleId="ListLabel3">
    <w:name w:val="ListLabel 3"/>
    <w:rPr>
      <w:lang w:val="pt-PT" w:eastAsia="pt-PT" w:bidi="pt-PT"/>
    </w:rPr>
  </w:style>
  <w:style w:type="character" w:customStyle="1" w:styleId="ListLabel2">
    <w:name w:val="ListLabel 2"/>
    <w:rPr>
      <w:rFonts w:eastAsia="Arial" w:cs="Arial"/>
      <w:b/>
      <w:bCs/>
      <w:spacing w:val="0"/>
      <w:w w:val="100"/>
      <w:sz w:val="22"/>
      <w:szCs w:val="22"/>
      <w:lang w:val="pt-PT" w:eastAsia="pt-PT" w:bidi="pt-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Jesse Falkembach Nascimento</dc:creator>
  <cp:lastModifiedBy>Monica Cristina Nunes</cp:lastModifiedBy>
  <cp:revision>2</cp:revision>
  <cp:lastPrinted>1995-11-21T17:41:00Z</cp:lastPrinted>
  <dcterms:created xsi:type="dcterms:W3CDTF">2024-04-15T14:54:00Z</dcterms:created>
  <dcterms:modified xsi:type="dcterms:W3CDTF">2024-04-15T14:54:00Z</dcterms:modified>
</cp:coreProperties>
</file>