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media/image1.jpeg" ContentType="image/jpeg"/>
  <Override PartName="/word/media/image2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LineNumbers/>
        <w:spacing w:lineRule="auto" w:line="240"/>
        <w:ind w:hanging="0" w:left="0" w:right="0"/>
        <w:jc w:val="center"/>
        <w:rPr>
          <w:rFonts w:ascii="Calibri" w:hAnsi="Calibri"/>
          <w:b/>
          <w:bCs/>
          <w:sz w:val="12"/>
          <w:szCs w:val="12"/>
        </w:rPr>
      </w:pPr>
      <w:r>
        <w:rPr>
          <w:rFonts w:ascii="Calibri" w:hAnsi="Calibri"/>
          <w:b/>
          <w:bCs/>
          <w:sz w:val="12"/>
          <w:szCs w:val="12"/>
        </w:rPr>
      </w:r>
    </w:p>
    <w:p>
      <w:pPr>
        <w:pStyle w:val="Normal"/>
        <w:suppressLineNumbers/>
        <w:spacing w:lineRule="auto" w:line="240"/>
        <w:ind w:hanging="0" w:left="0" w:right="0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uppressLineNumbers/>
        <w:spacing w:lineRule="auto" w:line="480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t>REQUERIMENTO PARA EXAME DE QUALIFICAÇÃO</w:t>
      </w:r>
    </w:p>
    <w:p>
      <w:pPr>
        <w:pStyle w:val="Normal"/>
        <w:suppressLineNumbers/>
        <w:spacing w:lineRule="auto" w:line="48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 w:before="57" w:after="57"/>
        <w:rPr/>
      </w:pPr>
      <w:r>
        <w:rPr>
          <w:rFonts w:ascii="Arial" w:hAnsi="Arial"/>
        </w:rPr>
        <w:tab/>
      </w:r>
      <w:r>
        <w:rPr>
          <w:rFonts w:ascii="Calibri" w:hAnsi="Calibri"/>
          <w:b w:val="false"/>
          <w:bCs w:val="false"/>
          <w:sz w:val="23"/>
          <w:szCs w:val="23"/>
          <w:lang w:eastAsia="zxx" w:bidi="zxx"/>
        </w:rPr>
        <w:t>Senhor Coordenador do PPGESA-UNICENTRO:</w:t>
      </w:r>
    </w:p>
    <w:p>
      <w:pPr>
        <w:pStyle w:val="Normal"/>
        <w:spacing w:lineRule="auto" w:line="480"/>
        <w:rPr>
          <w:rFonts w:ascii="Calibri" w:hAnsi="Calibri"/>
          <w:b w:val="false"/>
          <w:bCs w:val="false"/>
          <w:sz w:val="23"/>
          <w:szCs w:val="23"/>
          <w:lang w:eastAsia="zxx" w:bidi="zxx"/>
        </w:rPr>
      </w:pPr>
      <w:r>
        <w:rPr>
          <w:rFonts w:ascii="Calibri" w:hAnsi="Calibri"/>
          <w:b w:val="false"/>
          <w:bCs w:val="false"/>
          <w:sz w:val="23"/>
          <w:szCs w:val="23"/>
          <w:lang w:eastAsia="zxx" w:bidi="zxx"/>
        </w:rPr>
        <w:tab/>
        <w:t xml:space="preserve">Solicito providências para a realização de </w:t>
      </w:r>
      <w:r>
        <w:rPr>
          <w:rFonts w:ascii="Calibri" w:hAnsi="Calibri"/>
          <w:b/>
          <w:bCs/>
          <w:sz w:val="23"/>
          <w:szCs w:val="23"/>
          <w:lang w:eastAsia="zxx" w:bidi="zxx"/>
        </w:rPr>
        <w:t>Exame de Qualificação</w:t>
      </w:r>
      <w:r>
        <w:rPr>
          <w:rFonts w:ascii="Calibri" w:hAnsi="Calibri"/>
          <w:b w:val="false"/>
          <w:bCs w:val="false"/>
          <w:sz w:val="23"/>
          <w:szCs w:val="23"/>
          <w:lang w:eastAsia="zxx" w:bidi="zxx"/>
        </w:rPr>
        <w:t>, conforme segue:</w:t>
      </w:r>
    </w:p>
    <w:p>
      <w:pPr>
        <w:pStyle w:val="Normal"/>
        <w:suppressLineNumbers/>
        <w:spacing w:lineRule="auto" w:line="276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06"/>
      </w:tblGrid>
      <w:tr>
        <w:trPr/>
        <w:tc>
          <w:tcPr>
            <w:tcW w:w="10206" w:type="dxa"/>
            <w:tcBorders>
              <w:top w:val="thinThickMediumGap" w:sz="2" w:space="0" w:color="000000"/>
              <w:left w:val="thinThickMediumGap" w:sz="2" w:space="0" w:color="000000"/>
              <w:bottom w:val="thinThickMediumGap" w:sz="2" w:space="0" w:color="000000"/>
              <w:right w:val="thinThickMediumGap" w:sz="2" w:space="0" w:color="000000"/>
            </w:tcBorders>
          </w:tcPr>
          <w:p>
            <w:pPr>
              <w:pStyle w:val="Normal"/>
              <w:spacing w:lineRule="auto" w:line="480"/>
              <w:rPr>
                <w:rFonts w:ascii="Calibri" w:hAnsi="Calibri"/>
                <w:b w:val="false"/>
                <w:bCs w:val="false"/>
                <w:sz w:val="23"/>
                <w:szCs w:val="23"/>
                <w:lang w:eastAsia="zxx" w:bidi="zxx"/>
              </w:rPr>
            </w:pPr>
            <w:r>
              <w:rPr>
                <w:rFonts w:ascii="Calibri" w:hAnsi="Calibri"/>
                <w:b w:val="false"/>
                <w:bCs w:val="false"/>
                <w:sz w:val="23"/>
                <w:szCs w:val="23"/>
                <w:lang w:eastAsia="zxx" w:bidi="zxx"/>
              </w:rPr>
              <w:t>Discente:</w:t>
            </w:r>
          </w:p>
        </w:tc>
      </w:tr>
      <w:tr>
        <w:trPr/>
        <w:tc>
          <w:tcPr>
            <w:tcW w:w="10206" w:type="dxa"/>
            <w:tcBorders>
              <w:left w:val="thinThickMediumGap" w:sz="2" w:space="0" w:color="000000"/>
              <w:bottom w:val="thinThickMediumGap" w:sz="2" w:space="0" w:color="000000"/>
              <w:right w:val="thinThickMediumGap" w:sz="2" w:space="0" w:color="000000"/>
            </w:tcBorders>
          </w:tcPr>
          <w:p>
            <w:pPr>
              <w:pStyle w:val="Normal"/>
              <w:spacing w:lineRule="auto" w:line="480"/>
              <w:rPr>
                <w:rFonts w:ascii="Calibri" w:hAnsi="Calibri"/>
                <w:b w:val="false"/>
                <w:bCs w:val="false"/>
                <w:sz w:val="23"/>
                <w:szCs w:val="23"/>
                <w:lang w:eastAsia="zxx" w:bidi="zxx"/>
              </w:rPr>
            </w:pPr>
            <w:r>
              <w:rPr>
                <w:rFonts w:ascii="Calibri" w:hAnsi="Calibri"/>
                <w:b w:val="false"/>
                <w:bCs w:val="false"/>
                <w:sz w:val="23"/>
                <w:szCs w:val="23"/>
                <w:lang w:eastAsia="zxx" w:bidi="zxx"/>
              </w:rPr>
              <w:t>Data da matrícula:</w:t>
            </w:r>
          </w:p>
        </w:tc>
      </w:tr>
      <w:tr>
        <w:trPr/>
        <w:tc>
          <w:tcPr>
            <w:tcW w:w="10206" w:type="dxa"/>
            <w:tcBorders>
              <w:left w:val="thinThickMediumGap" w:sz="2" w:space="0" w:color="000000"/>
              <w:bottom w:val="thinThickMediumGap" w:sz="2" w:space="0" w:color="000000"/>
              <w:right w:val="thinThickMediumGap" w:sz="2" w:space="0" w:color="000000"/>
            </w:tcBorders>
          </w:tcPr>
          <w:p>
            <w:pPr>
              <w:pStyle w:val="Normal"/>
              <w:spacing w:lineRule="auto" w:line="480"/>
              <w:rPr>
                <w:rFonts w:ascii="Calibri" w:hAnsi="Calibri"/>
                <w:b w:val="false"/>
                <w:bCs w:val="false"/>
                <w:sz w:val="23"/>
                <w:szCs w:val="23"/>
                <w:lang w:eastAsia="zxx" w:bidi="zxx"/>
              </w:rPr>
            </w:pPr>
            <w:r>
              <w:rPr>
                <w:rFonts w:ascii="Calibri" w:hAnsi="Calibri"/>
                <w:b w:val="false"/>
                <w:bCs w:val="false"/>
                <w:sz w:val="23"/>
                <w:szCs w:val="23"/>
                <w:lang w:eastAsia="zxx" w:bidi="zxx"/>
              </w:rPr>
              <w:t>Trabalho intitulado:</w:t>
            </w:r>
          </w:p>
        </w:tc>
      </w:tr>
      <w:tr>
        <w:trPr/>
        <w:tc>
          <w:tcPr>
            <w:tcW w:w="10206" w:type="dxa"/>
            <w:tcBorders>
              <w:left w:val="thinThickMediumGap" w:sz="2" w:space="0" w:color="000000"/>
              <w:bottom w:val="thinThickMediumGap" w:sz="2" w:space="0" w:color="000000"/>
              <w:right w:val="thinThickMediumGap" w:sz="2" w:space="0" w:color="000000"/>
            </w:tcBorders>
          </w:tcPr>
          <w:p>
            <w:pPr>
              <w:pStyle w:val="Normal"/>
              <w:spacing w:lineRule="auto" w:line="480"/>
              <w:rPr>
                <w:rFonts w:ascii="Calibri" w:hAnsi="Calibri"/>
                <w:b w:val="false"/>
                <w:bCs w:val="false"/>
                <w:sz w:val="23"/>
                <w:szCs w:val="23"/>
                <w:lang w:eastAsia="zxx" w:bidi="zxx"/>
              </w:rPr>
            </w:pPr>
            <w:r>
              <w:rPr>
                <w:rFonts w:ascii="Calibri" w:hAnsi="Calibri"/>
                <w:b w:val="false"/>
                <w:bCs w:val="false"/>
                <w:sz w:val="23"/>
                <w:szCs w:val="23"/>
                <w:lang w:eastAsia="zxx" w:bidi="zxx"/>
              </w:rPr>
              <w:t>Data do Exame de Qualificação:                                                   Horário:</w:t>
            </w:r>
          </w:p>
          <w:p>
            <w:pPr>
              <w:pStyle w:val="Normal"/>
              <w:spacing w:lineRule="auto" w:line="480" w:before="0" w:after="0"/>
              <w:rPr>
                <w:rFonts w:ascii="Calibri" w:hAnsi="Calibri"/>
                <w:b w:val="false"/>
                <w:bCs w:val="false"/>
                <w:sz w:val="23"/>
                <w:szCs w:val="23"/>
                <w:lang w:eastAsia="zxx" w:bidi="zxx"/>
              </w:rPr>
            </w:pPr>
            <w:r>
              <w:rPr>
                <w:rFonts w:ascii="Calibri" w:hAnsi="Calibri"/>
                <w:b w:val="false"/>
                <w:bCs w:val="false"/>
                <w:sz w:val="23"/>
                <w:szCs w:val="23"/>
                <w:lang w:eastAsia="zxx" w:bidi="zxx"/>
              </w:rPr>
              <w:t>* Local: será reservado pela secretaria do PPGESA</w:t>
            </w:r>
          </w:p>
        </w:tc>
      </w:tr>
    </w:tbl>
    <w:p>
      <w:pPr>
        <w:pStyle w:val="Normal"/>
        <w:suppressLineNumbers/>
        <w:spacing w:lineRule="auto" w:line="480"/>
        <w:rPr/>
      </w:pPr>
      <w:r>
        <w:rPr/>
      </w:r>
    </w:p>
    <w:tbl>
      <w:tblPr>
        <w:tblW w:w="10198" w:type="dxa"/>
        <w:jc w:val="left"/>
        <w:tblInd w:w="5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217"/>
        <w:gridCol w:w="1981"/>
      </w:tblGrid>
      <w:tr>
        <w:trPr/>
        <w:tc>
          <w:tcPr>
            <w:tcW w:w="8217" w:type="dxa"/>
            <w:tcBorders>
              <w:top w:val="thickThinMediumGap" w:sz="2" w:space="0" w:color="000000"/>
              <w:left w:val="thickThinMediumGap" w:sz="2" w:space="0" w:color="000000"/>
              <w:bottom w:val="thickThinMediumGap" w:sz="2" w:space="0" w:color="000000"/>
              <w:right w:val="thickThinMediumGap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eastAsia="Arial Unicode MS" w:cs="Tahoma"/>
                <w:color w:val="00000A"/>
                <w:lang w:val="pt-BR" w:eastAsia="zxx" w:bidi="zxx"/>
              </w:rPr>
            </w:pPr>
            <w:r>
              <w:rPr>
                <w:rFonts w:eastAsia="Arial Unicode MS" w:cs="Tahoma" w:ascii="Calibri" w:hAnsi="Calibri"/>
                <w:b/>
                <w:bCs/>
                <w:color w:val="00000A"/>
                <w:sz w:val="23"/>
                <w:szCs w:val="23"/>
                <w:lang w:val="pt-BR" w:eastAsia="zxx" w:bidi="zxx"/>
              </w:rPr>
              <w:t>Banca de Qualificação</w:t>
            </w:r>
          </w:p>
        </w:tc>
        <w:tc>
          <w:tcPr>
            <w:tcW w:w="1981" w:type="dxa"/>
            <w:tcBorders>
              <w:top w:val="thickThinMediumGap" w:sz="2" w:space="0" w:color="000000"/>
              <w:left w:val="thickThinMediumGap" w:sz="2" w:space="0" w:color="000000"/>
              <w:bottom w:val="thickThinMediumGap" w:sz="2" w:space="0" w:color="000000"/>
              <w:right w:val="thickThinMediumGap" w:sz="2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tLeast" w:line="200"/>
              <w:jc w:val="center"/>
              <w:rPr>
                <w:rFonts w:eastAsia="Arial Unicode MS" w:cs="Tahoma"/>
                <w:color w:val="00000A"/>
                <w:kern w:val="0"/>
                <w:lang w:val="pt-BR" w:eastAsia="zxx" w:bidi="zxx"/>
              </w:rPr>
            </w:pPr>
            <w:r>
              <w:rPr>
                <w:rFonts w:eastAsia="Arial Unicode MS" w:cs="Tahoma" w:ascii="Calibri" w:hAnsi="Calibri"/>
                <w:b/>
                <w:bCs/>
                <w:color w:val="00000A"/>
                <w:kern w:val="0"/>
                <w:sz w:val="23"/>
                <w:szCs w:val="23"/>
                <w:lang w:val="pt-BR" w:eastAsia="zxx" w:bidi="zxx"/>
              </w:rPr>
              <w:t>IES de Origem</w:t>
            </w:r>
          </w:p>
        </w:tc>
      </w:tr>
      <w:tr>
        <w:trPr/>
        <w:tc>
          <w:tcPr>
            <w:tcW w:w="8217" w:type="dxa"/>
            <w:tcBorders>
              <w:top w:val="thickThinMediumGap" w:sz="2" w:space="0" w:color="000000"/>
              <w:left w:val="thickThinMediumGap" w:sz="2" w:space="0" w:color="000000"/>
              <w:bottom w:val="thickThinMediumGap" w:sz="2" w:space="0" w:color="000000"/>
              <w:right w:val="thickThinMediumGap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eastAsia="Arial Unicode MS" w:cs="Tahoma"/>
                <w:b w:val="false"/>
                <w:bCs w:val="false"/>
                <w:color w:val="00000A"/>
                <w:lang w:val="pt-BR" w:eastAsia="zxx" w:bidi="zxx"/>
              </w:rPr>
            </w:pPr>
            <w:r>
              <w:rPr>
                <w:rFonts w:eastAsia="Arial Unicode MS" w:cs="Tahoma" w:ascii="Calibri" w:hAnsi="Calibri"/>
                <w:b w:val="false"/>
                <w:bCs w:val="false"/>
                <w:color w:val="00000A"/>
                <w:sz w:val="23"/>
                <w:szCs w:val="23"/>
                <w:lang w:val="pt-BR" w:eastAsia="zxx" w:bidi="zxx"/>
              </w:rPr>
              <w:t>1. _______________________________________________________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eastAsia="Arial Unicode MS" w:cs="Tahoma"/>
                <w:b w:val="false"/>
                <w:bCs w:val="false"/>
                <w:color w:val="00000A"/>
                <w:lang w:val="pt-BR" w:eastAsia="zxx" w:bidi="zxx"/>
              </w:rPr>
            </w:pPr>
            <w:r>
              <w:rPr>
                <w:rFonts w:eastAsia="Arial Unicode MS" w:cs="Tahoma" w:ascii="Calibri" w:hAnsi="Calibri"/>
                <w:b w:val="false"/>
                <w:bCs w:val="false"/>
                <w:color w:val="00000A"/>
                <w:sz w:val="23"/>
                <w:szCs w:val="23"/>
                <w:lang w:val="pt-BR" w:eastAsia="zxx" w:bidi="zxx"/>
              </w:rPr>
              <w:t>Presidente da banca - Orientador(a)</w:t>
            </w:r>
          </w:p>
        </w:tc>
        <w:tc>
          <w:tcPr>
            <w:tcW w:w="1981" w:type="dxa"/>
            <w:tcBorders>
              <w:top w:val="thickThinMediumGap" w:sz="2" w:space="0" w:color="000000"/>
              <w:left w:val="thickThinMediumGap" w:sz="2" w:space="0" w:color="000000"/>
              <w:bottom w:val="thickThinMediumGap" w:sz="2" w:space="0" w:color="000000"/>
              <w:right w:val="thickThinMediumGap" w:sz="2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Calibri" w:hAnsi="Calibri" w:eastAsia="Arial Unicode MS" w:cs="Tahoma"/>
                <w:b w:val="false"/>
                <w:bCs w:val="false"/>
                <w:color w:val="00000A"/>
                <w:sz w:val="23"/>
                <w:szCs w:val="23"/>
                <w:lang w:val="pt-BR" w:eastAsia="zxx" w:bidi="zxx"/>
              </w:rPr>
            </w:pPr>
            <w:r>
              <w:rPr>
                <w:rFonts w:eastAsia="Arial Unicode MS" w:cs="Tahoma" w:ascii="Calibri" w:hAnsi="Calibri"/>
                <w:b w:val="false"/>
                <w:bCs w:val="false"/>
                <w:color w:val="00000A"/>
                <w:sz w:val="23"/>
                <w:szCs w:val="23"/>
                <w:lang w:val="pt-BR" w:eastAsia="zxx" w:bidi="zxx"/>
              </w:rPr>
            </w:r>
          </w:p>
        </w:tc>
      </w:tr>
      <w:tr>
        <w:trPr/>
        <w:tc>
          <w:tcPr>
            <w:tcW w:w="8217" w:type="dxa"/>
            <w:tcBorders>
              <w:top w:val="thickThinMediumGap" w:sz="2" w:space="0" w:color="000000"/>
              <w:left w:val="thickThinMediumGap" w:sz="2" w:space="0" w:color="000000"/>
              <w:bottom w:val="thickThinMediumGap" w:sz="2" w:space="0" w:color="000000"/>
              <w:right w:val="thickThinMediumGap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Calibri" w:hAnsi="Calibri" w:eastAsia="Arial Unicode MS" w:cs="Tahoma"/>
                <w:b w:val="false"/>
                <w:bCs w:val="false"/>
                <w:color w:val="00000A"/>
                <w:sz w:val="23"/>
                <w:szCs w:val="23"/>
                <w:lang w:val="pt-BR" w:eastAsia="zxx" w:bidi="zxx"/>
              </w:rPr>
            </w:pPr>
            <w:r>
              <w:rPr>
                <w:rFonts w:eastAsia="Arial Unicode MS" w:cs="Tahoma" w:ascii="Calibri" w:hAnsi="Calibri"/>
                <w:b w:val="false"/>
                <w:bCs w:val="false"/>
                <w:color w:val="00000A"/>
                <w:sz w:val="23"/>
                <w:szCs w:val="23"/>
                <w:shd w:fill="auto" w:val="clear"/>
                <w:lang w:val="pt-BR" w:eastAsia="zxx" w:bidi="zxx"/>
              </w:rPr>
              <w:t>2. _______________________________________________________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rFonts w:ascii="Calibri" w:hAnsi="Calibri" w:eastAsia="Arial Unicode MS" w:cs="Tahoma"/>
                <w:b w:val="false"/>
                <w:bCs w:val="false"/>
                <w:color w:val="00000A"/>
                <w:kern w:val="0"/>
                <w:sz w:val="23"/>
                <w:szCs w:val="23"/>
                <w:lang w:val="pt-BR" w:eastAsia="zxx" w:bidi="zxx"/>
              </w:rPr>
            </w:pPr>
            <w:r>
              <w:rPr>
                <w:rFonts w:eastAsia="Arial Unicode MS" w:cs="Tahoma" w:ascii="Calibri" w:hAnsi="Calibri"/>
                <w:b w:val="false"/>
                <w:bCs w:val="false"/>
                <w:color w:val="00000A"/>
                <w:kern w:val="0"/>
                <w:sz w:val="23"/>
                <w:szCs w:val="23"/>
                <w:shd w:fill="auto" w:val="clear"/>
                <w:lang w:val="pt-BR" w:eastAsia="zxx" w:bidi="zxx"/>
              </w:rPr>
              <w:t>* informar e-mail e contato telefônico</w:t>
            </w:r>
          </w:p>
        </w:tc>
        <w:tc>
          <w:tcPr>
            <w:tcW w:w="1981" w:type="dxa"/>
            <w:tcBorders>
              <w:top w:val="thickThinMediumGap" w:sz="2" w:space="0" w:color="000000"/>
              <w:left w:val="thickThinMediumGap" w:sz="2" w:space="0" w:color="000000"/>
              <w:bottom w:val="thickThinMediumGap" w:sz="2" w:space="0" w:color="000000"/>
              <w:right w:val="thickThinMediumGap" w:sz="2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Calibri" w:hAnsi="Calibri" w:eastAsia="Arial Unicode MS" w:cs="Tahoma"/>
                <w:b w:val="false"/>
                <w:bCs w:val="false"/>
                <w:color w:val="00000A"/>
                <w:sz w:val="23"/>
                <w:szCs w:val="23"/>
                <w:lang w:val="pt-BR" w:eastAsia="zxx" w:bidi="zxx"/>
              </w:rPr>
            </w:pPr>
            <w:r>
              <w:rPr>
                <w:rFonts w:eastAsia="Arial Unicode MS" w:cs="Tahoma" w:ascii="Calibri" w:hAnsi="Calibri"/>
                <w:b w:val="false"/>
                <w:bCs w:val="false"/>
                <w:color w:val="00000A"/>
                <w:sz w:val="23"/>
                <w:szCs w:val="23"/>
                <w:lang w:val="pt-BR" w:eastAsia="zxx" w:bidi="zxx"/>
              </w:rPr>
            </w:r>
          </w:p>
        </w:tc>
      </w:tr>
      <w:tr>
        <w:trPr/>
        <w:tc>
          <w:tcPr>
            <w:tcW w:w="8217" w:type="dxa"/>
            <w:tcBorders>
              <w:top w:val="thickThinMediumGap" w:sz="2" w:space="0" w:color="000000"/>
              <w:left w:val="thickThinMediumGap" w:sz="2" w:space="0" w:color="000000"/>
              <w:bottom w:val="thickThinMediumGap" w:sz="2" w:space="0" w:color="000000"/>
              <w:right w:val="thickThinMediumGap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Calibri" w:hAnsi="Calibri" w:eastAsia="Arial Unicode MS" w:cs="Tahoma"/>
                <w:b w:val="false"/>
                <w:bCs w:val="false"/>
                <w:color w:val="00000A"/>
                <w:sz w:val="23"/>
                <w:szCs w:val="23"/>
                <w:lang w:val="pt-BR" w:eastAsia="zxx" w:bidi="zxx"/>
              </w:rPr>
            </w:pPr>
            <w:r>
              <w:rPr>
                <w:rFonts w:eastAsia="Arial Unicode MS" w:cs="Tahoma" w:ascii="Calibri" w:hAnsi="Calibri"/>
                <w:b w:val="false"/>
                <w:bCs w:val="false"/>
                <w:color w:val="00000A"/>
                <w:sz w:val="23"/>
                <w:szCs w:val="23"/>
                <w:shd w:fill="auto" w:val="clear"/>
                <w:lang w:val="pt-BR" w:eastAsia="zxx" w:bidi="zxx"/>
              </w:rPr>
              <w:t>3. _______________________________________________________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rFonts w:ascii="Calibri" w:hAnsi="Calibri" w:eastAsia="Arial Unicode MS" w:cs="Tahoma"/>
                <w:b w:val="false"/>
                <w:bCs w:val="false"/>
                <w:color w:val="00000A"/>
                <w:kern w:val="0"/>
                <w:sz w:val="23"/>
                <w:szCs w:val="23"/>
                <w:lang w:val="pt-BR" w:eastAsia="zxx" w:bidi="zxx"/>
              </w:rPr>
            </w:pPr>
            <w:r>
              <w:rPr>
                <w:rFonts w:eastAsia="Arial Unicode MS" w:cs="Tahoma" w:ascii="Calibri" w:hAnsi="Calibri"/>
                <w:b w:val="false"/>
                <w:bCs w:val="false"/>
                <w:color w:val="00000A"/>
                <w:kern w:val="0"/>
                <w:sz w:val="23"/>
                <w:szCs w:val="23"/>
                <w:lang w:val="pt-BR" w:eastAsia="zxx" w:bidi="zxx"/>
              </w:rPr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rFonts w:ascii="Calibri" w:hAnsi="Calibri" w:eastAsia="Arial Unicode MS" w:cs="Tahoma"/>
                <w:b w:val="false"/>
                <w:bCs w:val="false"/>
                <w:color w:val="00000A"/>
                <w:kern w:val="0"/>
                <w:sz w:val="23"/>
                <w:szCs w:val="23"/>
                <w:lang w:val="pt-BR" w:eastAsia="zxx" w:bidi="zxx"/>
              </w:rPr>
            </w:pPr>
            <w:r>
              <w:rPr>
                <w:rFonts w:eastAsia="Arial Unicode MS" w:cs="Tahoma" w:ascii="Calibri" w:hAnsi="Calibri"/>
                <w:b w:val="false"/>
                <w:bCs w:val="false"/>
                <w:color w:val="00000A"/>
                <w:kern w:val="0"/>
                <w:sz w:val="23"/>
                <w:szCs w:val="23"/>
                <w:shd w:fill="auto" w:val="clear"/>
                <w:lang w:val="pt-BR" w:eastAsia="zxx" w:bidi="zxx"/>
              </w:rPr>
              <w:t>* informar  e-mail e contato telefônico</w:t>
            </w:r>
          </w:p>
        </w:tc>
        <w:tc>
          <w:tcPr>
            <w:tcW w:w="1981" w:type="dxa"/>
            <w:tcBorders>
              <w:top w:val="thickThinMediumGap" w:sz="2" w:space="0" w:color="000000"/>
              <w:left w:val="thickThinMediumGap" w:sz="2" w:space="0" w:color="000000"/>
              <w:bottom w:val="thickThinMediumGap" w:sz="2" w:space="0" w:color="000000"/>
              <w:right w:val="thickThinMediumGap" w:sz="2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>
                <w:rFonts w:ascii="Calibri" w:hAnsi="Calibri" w:eastAsia="Arial Unicode MS" w:cs="Tahoma"/>
                <w:b w:val="false"/>
                <w:bCs w:val="false"/>
                <w:color w:val="00000A"/>
                <w:sz w:val="23"/>
                <w:szCs w:val="23"/>
                <w:lang w:val="pt-BR" w:eastAsia="zxx" w:bidi="zxx"/>
              </w:rPr>
            </w:pPr>
            <w:r>
              <w:rPr>
                <w:rFonts w:eastAsia="Arial Unicode MS" w:cs="Tahoma" w:ascii="Calibri" w:hAnsi="Calibri"/>
                <w:b w:val="false"/>
                <w:bCs w:val="false"/>
                <w:color w:val="00000A"/>
                <w:sz w:val="23"/>
                <w:szCs w:val="23"/>
                <w:lang w:val="pt-BR" w:eastAsia="zxx" w:bidi="zxx"/>
              </w:rPr>
            </w:r>
          </w:p>
        </w:tc>
      </w:tr>
    </w:tbl>
    <w:p>
      <w:pPr>
        <w:pStyle w:val="Normal"/>
        <w:suppressLineNumbers/>
        <w:spacing w:lineRule="auto" w:line="480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240"/>
        <w:jc w:val="center"/>
        <w:rPr>
          <w:rFonts w:ascii="Calibri" w:hAnsi="Calibri"/>
        </w:rPr>
      </w:pPr>
      <w:r>
        <w:rPr>
          <w:rFonts w:ascii="Calibri" w:hAnsi="Calibri"/>
          <w:b w:val="false"/>
          <w:bCs w:val="false"/>
          <w:sz w:val="23"/>
          <w:szCs w:val="23"/>
          <w:shd w:fill="auto" w:val="clear"/>
          <w:lang w:eastAsia="zxx" w:bidi="zxx"/>
        </w:rPr>
        <w:t xml:space="preserve">Irati, ____ de __________ de </w:t>
      </w:r>
      <w:r>
        <w:rPr>
          <w:rFonts w:ascii="Calibri" w:hAnsi="Calibri"/>
          <w:b w:val="false"/>
          <w:bCs w:val="false"/>
          <w:sz w:val="23"/>
          <w:szCs w:val="23"/>
          <w:shd w:fill="auto" w:val="clear"/>
          <w:lang w:eastAsia="zxx" w:bidi="zxx"/>
        </w:rPr>
        <w:t>20____</w:t>
      </w:r>
    </w:p>
    <w:p>
      <w:pPr>
        <w:pStyle w:val="Normal"/>
        <w:spacing w:lineRule="auto" w:line="240"/>
        <w:jc w:val="center"/>
        <w:rPr>
          <w:rFonts w:ascii="Calibri" w:hAnsi="Calibri"/>
          <w:b w:val="false"/>
          <w:bCs w:val="false"/>
          <w:sz w:val="23"/>
          <w:szCs w:val="23"/>
          <w:shd w:fill="auto" w:val="clear"/>
          <w:lang w:eastAsia="zxx" w:bidi="zxx"/>
        </w:rPr>
      </w:pPr>
      <w:r>
        <w:rPr>
          <w:rFonts w:ascii="Calibri" w:hAnsi="Calibri"/>
          <w:b w:val="false"/>
          <w:bCs w:val="false"/>
          <w:sz w:val="23"/>
          <w:szCs w:val="23"/>
          <w:shd w:fill="auto" w:val="clear"/>
          <w:lang w:eastAsia="zxx" w:bidi="zxx"/>
        </w:rPr>
      </w:r>
    </w:p>
    <w:p>
      <w:pPr>
        <w:pStyle w:val="Normal"/>
        <w:spacing w:lineRule="auto" w:line="240"/>
        <w:jc w:val="center"/>
        <w:rPr>
          <w:rFonts w:ascii="Calibri" w:hAnsi="Calibri"/>
          <w:b w:val="false"/>
          <w:bCs w:val="false"/>
          <w:sz w:val="23"/>
          <w:szCs w:val="23"/>
          <w:shd w:fill="auto" w:val="clear"/>
          <w:lang w:eastAsia="zxx" w:bidi="zxx"/>
        </w:rPr>
      </w:pPr>
      <w:r>
        <w:rPr>
          <w:rFonts w:ascii="Calibri" w:hAnsi="Calibri"/>
          <w:b w:val="false"/>
          <w:bCs w:val="false"/>
          <w:sz w:val="23"/>
          <w:szCs w:val="23"/>
          <w:shd w:fill="auto" w:val="clear"/>
          <w:lang w:eastAsia="zxx" w:bidi="zxx"/>
        </w:rPr>
      </w:r>
    </w:p>
    <w:p>
      <w:pPr>
        <w:pStyle w:val="Normal"/>
        <w:spacing w:lineRule="auto" w:line="240"/>
        <w:jc w:val="center"/>
        <w:rPr>
          <w:rFonts w:ascii="Calibri" w:hAnsi="Calibri"/>
          <w:b w:val="false"/>
          <w:bCs w:val="false"/>
          <w:sz w:val="23"/>
          <w:szCs w:val="23"/>
          <w:shd w:fill="auto" w:val="clear"/>
          <w:lang w:eastAsia="zxx" w:bidi="zxx"/>
        </w:rPr>
      </w:pPr>
      <w:r>
        <w:rPr>
          <w:rFonts w:ascii="Calibri" w:hAnsi="Calibri"/>
          <w:b w:val="false"/>
          <w:bCs w:val="false"/>
          <w:sz w:val="23"/>
          <w:szCs w:val="23"/>
          <w:shd w:fill="auto" w:val="clear"/>
          <w:lang w:eastAsia="zxx" w:bidi="zxx"/>
        </w:rPr>
        <w:t xml:space="preserve">____________________                                  _______________________ </w:t>
        <w:br/>
        <w:t>Discente                                                               Orientador(a)</w:t>
      </w:r>
    </w:p>
    <w:p>
      <w:pPr>
        <w:pStyle w:val="Normal"/>
        <w:suppressLineNumbers/>
        <w:spacing w:lineRule="auto" w:line="24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uppressLineNumbers/>
        <w:spacing w:lineRule="auto" w:line="480"/>
        <w:jc w:val="left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850" w:right="850" w:gutter="0" w:header="454" w:top="2303" w:footer="454" w:bottom="1583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hanging="0" w:left="-705" w:right="0"/>
      <w:jc w:val="center"/>
      <w:rPr>
        <w:b/>
        <w:bCs/>
      </w:rPr>
    </w:pPr>
    <w:r>
      <w:rPr>
        <w:rFonts w:ascii="Arial" w:hAnsi="Arial"/>
        <w:b/>
        <w:bCs/>
        <w:color w:val="auto"/>
        <w:sz w:val="14"/>
        <w:szCs w:val="14"/>
      </w:rPr>
      <w:t>Home Page:  www3.unicentro.br/ppgesa</w:t>
    </w:r>
  </w:p>
  <w:p>
    <w:pPr>
      <w:pStyle w:val="Normal"/>
      <w:ind w:hanging="0" w:left="0" w:right="0"/>
      <w:jc w:val="center"/>
      <w:rPr>
        <w:rFonts w:ascii="Arial" w:hAnsi="Arial"/>
        <w:color w:val="auto"/>
        <w:sz w:val="12"/>
        <w:szCs w:val="12"/>
      </w:rPr>
    </w:pPr>
    <w:r>
      <w:rPr>
        <w:rFonts w:ascii="Arial" w:hAnsi="Arial"/>
        <w:color w:val="auto"/>
        <w:sz w:val="12"/>
        <w:szCs w:val="12"/>
      </w:rPr>
    </w:r>
  </w:p>
  <w:p>
    <w:pPr>
      <w:pStyle w:val="Normal"/>
      <w:tabs>
        <w:tab w:val="clear" w:pos="708"/>
        <w:tab w:val="left" w:pos="60" w:leader="none"/>
      </w:tabs>
      <w:spacing w:before="28" w:after="0"/>
      <w:ind w:hanging="0" w:left="0" w:right="0"/>
      <w:jc w:val="center"/>
      <w:rPr>
        <w:rFonts w:ascii="Arial" w:hAnsi="Arial"/>
        <w:color w:val="auto"/>
        <w:sz w:val="14"/>
        <w:szCs w:val="14"/>
      </w:rPr>
    </w:pPr>
    <w:r>
      <w:rPr>
        <w:rFonts w:ascii="Arial" w:hAnsi="Arial"/>
        <w:b/>
        <w:bCs/>
        <w:i/>
        <w:iCs/>
        <w:color w:val="auto"/>
        <w:sz w:val="14"/>
        <w:szCs w:val="14"/>
      </w:rPr>
      <w:t>Campus</w:t>
    </w:r>
    <w:r>
      <w:rPr>
        <w:rFonts w:ascii="Arial" w:hAnsi="Arial"/>
        <w:b/>
        <w:bCs/>
        <w:color w:val="auto"/>
        <w:sz w:val="14"/>
        <w:szCs w:val="14"/>
      </w:rPr>
      <w:t xml:space="preserve"> Santa Cruz: </w:t>
    </w:r>
    <w:r>
      <w:rPr>
        <w:rFonts w:ascii="Arial" w:hAnsi="Arial"/>
        <w:color w:val="auto"/>
        <w:sz w:val="14"/>
        <w:szCs w:val="14"/>
      </w:rPr>
      <w:t>Rua Padre Salvador, 875 – Cx. Postal 3010 – Fone: (42) 3621-1000 – FAX: (42) 3621-1090 – CEP 85.015-430 – GUARAPUAVA – PR</w:t>
    </w:r>
  </w:p>
  <w:p>
    <w:pPr>
      <w:pStyle w:val="Normal"/>
      <w:tabs>
        <w:tab w:val="clear" w:pos="708"/>
        <w:tab w:val="left" w:pos="0" w:leader="none"/>
      </w:tabs>
      <w:spacing w:before="28" w:after="0"/>
      <w:ind w:hanging="0" w:left="0" w:right="0"/>
      <w:jc w:val="center"/>
      <w:rPr>
        <w:rFonts w:ascii="Arial" w:hAnsi="Arial"/>
        <w:color w:val="auto"/>
        <w:sz w:val="14"/>
        <w:szCs w:val="14"/>
      </w:rPr>
    </w:pPr>
    <w:r>
      <w:rPr>
        <w:rFonts w:ascii="Arial" w:hAnsi="Arial"/>
        <w:b/>
        <w:bCs/>
        <w:i/>
        <w:iCs/>
        <w:color w:val="auto"/>
        <w:sz w:val="14"/>
        <w:szCs w:val="14"/>
      </w:rPr>
      <w:t>Campus</w:t>
    </w:r>
    <w:r>
      <w:rPr>
        <w:rFonts w:ascii="Arial" w:hAnsi="Arial"/>
        <w:b/>
        <w:bCs/>
        <w:color w:val="auto"/>
        <w:sz w:val="14"/>
        <w:szCs w:val="14"/>
      </w:rPr>
      <w:t xml:space="preserve"> CEDETEG: </w:t>
    </w:r>
    <w:r>
      <w:rPr>
        <w:rFonts w:ascii="Arial" w:hAnsi="Arial"/>
        <w:color w:val="auto"/>
        <w:sz w:val="14"/>
        <w:szCs w:val="14"/>
      </w:rPr>
      <w:t>Rua Simeão Camargo Varela de Sá, 03 – Fone/FAX: (42) 3629-8100 – CEP 85.040-080 – GUARAPUAVA – PR</w:t>
    </w:r>
  </w:p>
  <w:p>
    <w:pPr>
      <w:pStyle w:val="Normal"/>
      <w:tabs>
        <w:tab w:val="clear" w:pos="708"/>
        <w:tab w:val="left" w:pos="90" w:leader="none"/>
      </w:tabs>
      <w:spacing w:before="28" w:after="0"/>
      <w:ind w:hanging="0" w:left="0" w:right="0"/>
      <w:jc w:val="center"/>
      <w:rPr/>
    </w:pPr>
    <w:r>
      <w:rPr>
        <w:rStyle w:val="Hyperlink"/>
        <w:rFonts w:cs="Arial" w:ascii="Arial" w:hAnsi="Arial"/>
        <w:b/>
        <w:bCs/>
        <w:i/>
        <w:iCs/>
        <w:color w:val="auto"/>
        <w:sz w:val="14"/>
        <w:szCs w:val="14"/>
        <w:u w:val="none"/>
      </w:rPr>
      <w:t>Campus</w:t>
    </w:r>
    <w:r>
      <w:rPr>
        <w:rStyle w:val="Hyperlink"/>
        <w:rFonts w:cs="Arial" w:ascii="Arial" w:hAnsi="Arial"/>
        <w:b/>
        <w:bCs/>
        <w:color w:val="auto"/>
        <w:sz w:val="14"/>
        <w:szCs w:val="14"/>
        <w:u w:val="none"/>
      </w:rPr>
      <w:t xml:space="preserve"> de Irati: </w:t>
    </w:r>
    <w:r>
      <w:rPr>
        <w:rStyle w:val="Hyperlink"/>
        <w:rFonts w:cs="Arial" w:ascii="Arial" w:hAnsi="Arial"/>
        <w:b w:val="false"/>
        <w:bCs w:val="false"/>
        <w:color w:val="auto"/>
        <w:sz w:val="14"/>
        <w:szCs w:val="14"/>
        <w:u w:val="none"/>
      </w:rPr>
      <w:t>Rua Profª Rosa Zanon de Almeida, Bairro Engenheiro Gutierrez– Fone: (4</w:t>
    </w:r>
    <w:r>
      <w:rPr>
        <w:rStyle w:val="Hyperlink"/>
        <w:rFonts w:cs="Arial" w:ascii="Arial" w:hAnsi="Arial"/>
        <w:color w:val="auto"/>
        <w:sz w:val="14"/>
        <w:szCs w:val="14"/>
        <w:u w:val="none"/>
      </w:rPr>
      <w:t>2) 3421-3000 – CEP 84.505-677</w:t>
      <w:softHyphen/>
      <w:t xml:space="preserve"> – IRATI – PR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hanging="0" w:left="-705" w:right="0"/>
      <w:jc w:val="center"/>
      <w:rPr>
        <w:b/>
        <w:bCs/>
      </w:rPr>
    </w:pPr>
    <w:r>
      <w:rPr>
        <w:rFonts w:ascii="Arial" w:hAnsi="Arial"/>
        <w:b/>
        <w:bCs/>
        <w:color w:val="auto"/>
        <w:sz w:val="14"/>
        <w:szCs w:val="14"/>
      </w:rPr>
      <w:t>Home Page:  www3.unicentro.br/ppgesa</w:t>
    </w:r>
  </w:p>
  <w:p>
    <w:pPr>
      <w:pStyle w:val="Normal"/>
      <w:ind w:hanging="0" w:left="0" w:right="0"/>
      <w:jc w:val="center"/>
      <w:rPr>
        <w:rFonts w:ascii="Arial" w:hAnsi="Arial"/>
        <w:color w:val="auto"/>
        <w:sz w:val="12"/>
        <w:szCs w:val="12"/>
      </w:rPr>
    </w:pPr>
    <w:r>
      <w:rPr>
        <w:rFonts w:ascii="Arial" w:hAnsi="Arial"/>
        <w:color w:val="auto"/>
        <w:sz w:val="12"/>
        <w:szCs w:val="12"/>
      </w:rPr>
    </w:r>
  </w:p>
  <w:p>
    <w:pPr>
      <w:pStyle w:val="Normal"/>
      <w:tabs>
        <w:tab w:val="clear" w:pos="708"/>
        <w:tab w:val="left" w:pos="60" w:leader="none"/>
      </w:tabs>
      <w:spacing w:before="28" w:after="0"/>
      <w:ind w:hanging="0" w:left="0" w:right="0"/>
      <w:jc w:val="center"/>
      <w:rPr>
        <w:rFonts w:ascii="Arial" w:hAnsi="Arial"/>
        <w:color w:val="auto"/>
        <w:sz w:val="14"/>
        <w:szCs w:val="14"/>
      </w:rPr>
    </w:pPr>
    <w:r>
      <w:rPr>
        <w:rFonts w:ascii="Arial" w:hAnsi="Arial"/>
        <w:b/>
        <w:bCs/>
        <w:i/>
        <w:iCs/>
        <w:color w:val="auto"/>
        <w:sz w:val="14"/>
        <w:szCs w:val="14"/>
      </w:rPr>
      <w:t>Campus</w:t>
    </w:r>
    <w:r>
      <w:rPr>
        <w:rFonts w:ascii="Arial" w:hAnsi="Arial"/>
        <w:b/>
        <w:bCs/>
        <w:color w:val="auto"/>
        <w:sz w:val="14"/>
        <w:szCs w:val="14"/>
      </w:rPr>
      <w:t xml:space="preserve"> Santa Cruz: </w:t>
    </w:r>
    <w:r>
      <w:rPr>
        <w:rFonts w:ascii="Arial" w:hAnsi="Arial"/>
        <w:color w:val="auto"/>
        <w:sz w:val="14"/>
        <w:szCs w:val="14"/>
      </w:rPr>
      <w:t>Rua Padre Salvador, 875 – Cx. Postal 3010 – Fone: (42) 3621-1000 – FAX: (42) 3621-1090 – CEP 85.015-430 – GUARAPUAVA – PR</w:t>
    </w:r>
  </w:p>
  <w:p>
    <w:pPr>
      <w:pStyle w:val="Normal"/>
      <w:tabs>
        <w:tab w:val="clear" w:pos="708"/>
        <w:tab w:val="left" w:pos="0" w:leader="none"/>
      </w:tabs>
      <w:spacing w:before="28" w:after="0"/>
      <w:ind w:hanging="0" w:left="0" w:right="0"/>
      <w:jc w:val="center"/>
      <w:rPr>
        <w:rFonts w:ascii="Arial" w:hAnsi="Arial"/>
        <w:color w:val="auto"/>
        <w:sz w:val="14"/>
        <w:szCs w:val="14"/>
      </w:rPr>
    </w:pPr>
    <w:r>
      <w:rPr>
        <w:rFonts w:ascii="Arial" w:hAnsi="Arial"/>
        <w:b/>
        <w:bCs/>
        <w:i/>
        <w:iCs/>
        <w:color w:val="auto"/>
        <w:sz w:val="14"/>
        <w:szCs w:val="14"/>
      </w:rPr>
      <w:t>Campus</w:t>
    </w:r>
    <w:r>
      <w:rPr>
        <w:rFonts w:ascii="Arial" w:hAnsi="Arial"/>
        <w:b/>
        <w:bCs/>
        <w:color w:val="auto"/>
        <w:sz w:val="14"/>
        <w:szCs w:val="14"/>
      </w:rPr>
      <w:t xml:space="preserve"> CEDETEG: </w:t>
    </w:r>
    <w:r>
      <w:rPr>
        <w:rFonts w:ascii="Arial" w:hAnsi="Arial"/>
        <w:color w:val="auto"/>
        <w:sz w:val="14"/>
        <w:szCs w:val="14"/>
      </w:rPr>
      <w:t>Rua Simeão Camargo Varela de Sá, 03 – Fone/FAX: (42) 3629-8100 – CEP 85.040-080 – GUARAPUAVA – PR</w:t>
    </w:r>
  </w:p>
  <w:p>
    <w:pPr>
      <w:pStyle w:val="Normal"/>
      <w:tabs>
        <w:tab w:val="clear" w:pos="708"/>
        <w:tab w:val="left" w:pos="90" w:leader="none"/>
      </w:tabs>
      <w:spacing w:before="28" w:after="0"/>
      <w:ind w:hanging="0" w:left="0" w:right="0"/>
      <w:jc w:val="center"/>
      <w:rPr/>
    </w:pPr>
    <w:r>
      <w:rPr>
        <w:rStyle w:val="Hyperlink"/>
        <w:rFonts w:cs="Arial" w:ascii="Arial" w:hAnsi="Arial"/>
        <w:b/>
        <w:bCs/>
        <w:i/>
        <w:iCs/>
        <w:color w:val="auto"/>
        <w:sz w:val="14"/>
        <w:szCs w:val="14"/>
        <w:u w:val="none"/>
      </w:rPr>
      <w:t>Campus</w:t>
    </w:r>
    <w:r>
      <w:rPr>
        <w:rStyle w:val="Hyperlink"/>
        <w:rFonts w:cs="Arial" w:ascii="Arial" w:hAnsi="Arial"/>
        <w:b/>
        <w:bCs/>
        <w:color w:val="auto"/>
        <w:sz w:val="14"/>
        <w:szCs w:val="14"/>
        <w:u w:val="none"/>
      </w:rPr>
      <w:t xml:space="preserve"> de Irati: </w:t>
    </w:r>
    <w:r>
      <w:rPr>
        <w:rStyle w:val="Hyperlink"/>
        <w:rFonts w:cs="Arial" w:ascii="Arial" w:hAnsi="Arial"/>
        <w:b w:val="false"/>
        <w:bCs w:val="false"/>
        <w:color w:val="auto"/>
        <w:sz w:val="14"/>
        <w:szCs w:val="14"/>
        <w:u w:val="none"/>
      </w:rPr>
      <w:t>Rua Profª Rosa Zanon de Almeida, Bairro Engenheiro Gutierrez– Fone: (4</w:t>
    </w:r>
    <w:r>
      <w:rPr>
        <w:rStyle w:val="Hyperlink"/>
        <w:rFonts w:cs="Arial" w:ascii="Arial" w:hAnsi="Arial"/>
        <w:color w:val="auto"/>
        <w:sz w:val="14"/>
        <w:szCs w:val="14"/>
        <w:u w:val="none"/>
      </w:rPr>
      <w:t>2) 3421-3000 – CEP 84.505-677</w:t>
      <w:softHyphen/>
      <w:t xml:space="preserve"> – IRATI – PR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Arial" w:hAnsi="Arial"/>
        <w:b/>
        <w:bCs/>
        <w:sz w:val="38"/>
        <w:szCs w:val="38"/>
      </w:rPr>
    </w:pPr>
    <w:r>
      <w:rPr>
        <w:rFonts w:ascii="Arial" w:hAnsi="Arial"/>
        <w:b/>
        <w:bCs/>
        <w:sz w:val="38"/>
        <w:szCs w:val="38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-69850</wp:posOffset>
          </wp:positionH>
          <wp:positionV relativeFrom="paragraph">
            <wp:posOffset>24765</wp:posOffset>
          </wp:positionV>
          <wp:extent cx="829945" cy="848360"/>
          <wp:effectExtent l="0" t="0" r="0" b="0"/>
          <wp:wrapSquare wrapText="largest"/>
          <wp:docPr id="1" name="figuras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s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848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5724525</wp:posOffset>
          </wp:positionH>
          <wp:positionV relativeFrom="paragraph">
            <wp:posOffset>176530</wp:posOffset>
          </wp:positionV>
          <wp:extent cx="908050" cy="847090"/>
          <wp:effectExtent l="0" t="0" r="0" b="0"/>
          <wp:wrapNone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08050" cy="847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"/>
      <w:jc w:val="center"/>
      <w:rPr>
        <w:rFonts w:ascii="Arial" w:hAnsi="Arial"/>
        <w:b/>
        <w:bCs/>
        <w:sz w:val="38"/>
        <w:szCs w:val="38"/>
      </w:rPr>
    </w:pPr>
    <w:r>
      <w:rPr>
        <w:rFonts w:ascii="Arial" w:hAnsi="Arial"/>
        <w:b/>
        <w:bCs/>
        <w:sz w:val="38"/>
        <w:szCs w:val="38"/>
      </w:rPr>
      <w:t>Universidade Estadual do Centro-Oeste</w:t>
    </w:r>
  </w:p>
  <w:p>
    <w:pPr>
      <w:pStyle w:val="Normal"/>
      <w:jc w:val="center"/>
      <w:rPr>
        <w:rFonts w:ascii="Arial" w:hAnsi="Arial"/>
        <w:sz w:val="16"/>
        <w:szCs w:val="16"/>
        <w:shd w:fill="auto" w:val="clear"/>
      </w:rPr>
    </w:pPr>
    <w:r>
      <w:rPr>
        <w:rFonts w:ascii="Arial" w:hAnsi="Arial"/>
        <w:sz w:val="16"/>
        <w:szCs w:val="16"/>
        <w:shd w:fill="auto" w:val="clear"/>
      </w:rPr>
      <w:t>Reconhecida pelo Decreto Estadual nº 3.444, de 8 de agosto de 1997</w:t>
    </w:r>
  </w:p>
  <w:p>
    <w:pPr>
      <w:pStyle w:val="Normal"/>
      <w:jc w:val="center"/>
      <w:rPr>
        <w:rFonts w:ascii="Arial" w:hAnsi="Arial"/>
        <w:sz w:val="16"/>
        <w:szCs w:val="16"/>
        <w:shd w:fill="auto" w:val="clear"/>
      </w:rPr>
    </w:pPr>
    <w:r>
      <w:rPr>
        <w:rFonts w:ascii="Arial" w:hAnsi="Arial"/>
        <w:sz w:val="16"/>
        <w:szCs w:val="16"/>
        <w:shd w:fill="auto" w:val="clear"/>
      </w:rPr>
    </w:r>
  </w:p>
  <w:p>
    <w:pPr>
      <w:pStyle w:val="Normal"/>
      <w:jc w:val="center"/>
      <w:rPr>
        <w:rFonts w:ascii="Arial" w:hAnsi="Arial"/>
        <w:b/>
        <w:bCs/>
        <w:sz w:val="16"/>
        <w:szCs w:val="16"/>
        <w:shd w:fill="auto" w:val="clear"/>
      </w:rPr>
    </w:pPr>
    <w:r>
      <w:rPr>
        <w:rFonts w:ascii="Arial" w:hAnsi="Arial"/>
        <w:b/>
        <w:bCs/>
        <w:sz w:val="16"/>
        <w:szCs w:val="16"/>
        <w:shd w:fill="auto" w:val="clear"/>
      </w:rPr>
    </w:r>
  </w:p>
  <w:p>
    <w:pPr>
      <w:pStyle w:val="Normal"/>
      <w:jc w:val="center"/>
      <w:rPr>
        <w:rFonts w:ascii="Arial" w:hAnsi="Arial"/>
        <w:b/>
        <w:bCs/>
        <w:sz w:val="16"/>
        <w:szCs w:val="16"/>
        <w:shd w:fill="auto" w:val="clear"/>
      </w:rPr>
    </w:pPr>
    <w:r>
      <w:rPr>
        <w:rFonts w:ascii="Arial" w:hAnsi="Arial"/>
        <w:b/>
        <w:bCs/>
        <w:sz w:val="16"/>
        <w:szCs w:val="16"/>
        <w:shd w:fill="auto" w:val="clear"/>
      </w:rPr>
    </w:r>
  </w:p>
  <w:p>
    <w:pPr>
      <w:pStyle w:val="Normal"/>
      <w:suppressLineNumbers/>
      <w:spacing w:lineRule="auto" w:line="240"/>
      <w:ind w:hanging="0" w:left="0" w:right="0"/>
      <w:jc w:val="center"/>
      <w:rPr>
        <w:rFonts w:ascii="Calibri" w:hAnsi="Calibri"/>
        <w:b/>
        <w:bCs/>
        <w:sz w:val="26"/>
        <w:szCs w:val="26"/>
      </w:rPr>
    </w:pPr>
    <w:r>
      <w:rPr>
        <w:rFonts w:ascii="Calibri" w:hAnsi="Calibri"/>
        <w:b/>
        <w:bCs/>
        <w:sz w:val="26"/>
        <w:szCs w:val="26"/>
      </w:rPr>
      <w:t>PROGRAMA DE PÓS-GRADUAÇÃO</w:t>
    </w:r>
    <w:r>
      <w:rPr>
        <w:rFonts w:ascii="Calibri" w:hAnsi="Calibri"/>
        <w:b/>
        <w:bCs/>
        <w:i/>
        <w:iCs/>
        <w:sz w:val="26"/>
        <w:szCs w:val="26"/>
      </w:rPr>
      <w:t xml:space="preserve"> STRICTO SENSU </w:t>
    </w:r>
    <w:r>
      <w:rPr>
        <w:rFonts w:ascii="Calibri" w:hAnsi="Calibri"/>
        <w:b/>
        <w:bCs/>
        <w:sz w:val="26"/>
        <w:szCs w:val="26"/>
      </w:rPr>
      <w:t>EM ENGENHARIA SANITÁRIA E AMBIENTAL ASSOCIAÇÃO AMPLA ENTRE UNICENTRO E UEPG</w:t>
    </w:r>
  </w:p>
  <w:p>
    <w:pPr>
      <w:pStyle w:val="Normal"/>
      <w:jc w:val="center"/>
      <w:rPr>
        <w:rFonts w:ascii="Arial" w:hAnsi="Arial"/>
        <w:b/>
        <w:bCs/>
        <w:sz w:val="16"/>
        <w:szCs w:val="16"/>
      </w:rPr>
    </w:pPr>
    <w:r>
      <w:rPr>
        <w:rFonts w:ascii="Arial" w:hAnsi="Arial"/>
        <w:b/>
        <w:bCs/>
        <w:sz w:val="16"/>
        <w:szCs w:val="16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Arial" w:hAnsi="Arial"/>
        <w:b/>
        <w:bCs/>
        <w:sz w:val="38"/>
        <w:szCs w:val="38"/>
      </w:rPr>
    </w:pPr>
    <w:r>
      <w:rPr>
        <w:rFonts w:ascii="Arial" w:hAnsi="Arial"/>
        <w:b/>
        <w:bCs/>
        <w:sz w:val="38"/>
        <w:szCs w:val="38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-69850</wp:posOffset>
          </wp:positionH>
          <wp:positionV relativeFrom="paragraph">
            <wp:posOffset>24765</wp:posOffset>
          </wp:positionV>
          <wp:extent cx="829945" cy="848360"/>
          <wp:effectExtent l="0" t="0" r="0" b="0"/>
          <wp:wrapSquare wrapText="largest"/>
          <wp:docPr id="3" name="figuras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s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848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5724525</wp:posOffset>
          </wp:positionH>
          <wp:positionV relativeFrom="paragraph">
            <wp:posOffset>176530</wp:posOffset>
          </wp:positionV>
          <wp:extent cx="908050" cy="847090"/>
          <wp:effectExtent l="0" t="0" r="0" b="0"/>
          <wp:wrapNone/>
          <wp:docPr id="4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08050" cy="847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"/>
      <w:jc w:val="center"/>
      <w:rPr>
        <w:rFonts w:ascii="Arial" w:hAnsi="Arial"/>
        <w:b/>
        <w:bCs/>
        <w:sz w:val="38"/>
        <w:szCs w:val="38"/>
      </w:rPr>
    </w:pPr>
    <w:r>
      <w:rPr>
        <w:rFonts w:ascii="Arial" w:hAnsi="Arial"/>
        <w:b/>
        <w:bCs/>
        <w:sz w:val="38"/>
        <w:szCs w:val="38"/>
      </w:rPr>
      <w:t>Universidade Estadual do Centro-Oeste</w:t>
    </w:r>
  </w:p>
  <w:p>
    <w:pPr>
      <w:pStyle w:val="Normal"/>
      <w:jc w:val="center"/>
      <w:rPr>
        <w:rFonts w:ascii="Arial" w:hAnsi="Arial"/>
        <w:sz w:val="16"/>
        <w:szCs w:val="16"/>
        <w:shd w:fill="auto" w:val="clear"/>
      </w:rPr>
    </w:pPr>
    <w:r>
      <w:rPr>
        <w:rFonts w:ascii="Arial" w:hAnsi="Arial"/>
        <w:sz w:val="16"/>
        <w:szCs w:val="16"/>
        <w:shd w:fill="auto" w:val="clear"/>
      </w:rPr>
      <w:t>Reconhecida pelo Decreto Estadual nº 3.444, de 8 de agosto de 1997</w:t>
    </w:r>
  </w:p>
  <w:p>
    <w:pPr>
      <w:pStyle w:val="Normal"/>
      <w:jc w:val="center"/>
      <w:rPr>
        <w:rFonts w:ascii="Arial" w:hAnsi="Arial"/>
        <w:sz w:val="16"/>
        <w:szCs w:val="16"/>
        <w:shd w:fill="auto" w:val="clear"/>
      </w:rPr>
    </w:pPr>
    <w:r>
      <w:rPr>
        <w:rFonts w:ascii="Arial" w:hAnsi="Arial"/>
        <w:sz w:val="16"/>
        <w:szCs w:val="16"/>
        <w:shd w:fill="auto" w:val="clear"/>
      </w:rPr>
    </w:r>
  </w:p>
  <w:p>
    <w:pPr>
      <w:pStyle w:val="Normal"/>
      <w:jc w:val="center"/>
      <w:rPr>
        <w:rFonts w:ascii="Arial" w:hAnsi="Arial"/>
        <w:b/>
        <w:bCs/>
        <w:sz w:val="16"/>
        <w:szCs w:val="16"/>
        <w:shd w:fill="auto" w:val="clear"/>
      </w:rPr>
    </w:pPr>
    <w:r>
      <w:rPr>
        <w:rFonts w:ascii="Arial" w:hAnsi="Arial"/>
        <w:b/>
        <w:bCs/>
        <w:sz w:val="16"/>
        <w:szCs w:val="16"/>
        <w:shd w:fill="auto" w:val="clear"/>
      </w:rPr>
    </w:r>
  </w:p>
  <w:p>
    <w:pPr>
      <w:pStyle w:val="Normal"/>
      <w:jc w:val="center"/>
      <w:rPr>
        <w:rFonts w:ascii="Arial" w:hAnsi="Arial"/>
        <w:b/>
        <w:bCs/>
        <w:sz w:val="16"/>
        <w:szCs w:val="16"/>
        <w:shd w:fill="auto" w:val="clear"/>
      </w:rPr>
    </w:pPr>
    <w:r>
      <w:rPr>
        <w:rFonts w:ascii="Arial" w:hAnsi="Arial"/>
        <w:b/>
        <w:bCs/>
        <w:sz w:val="16"/>
        <w:szCs w:val="16"/>
        <w:shd w:fill="auto" w:val="clear"/>
      </w:rPr>
    </w:r>
  </w:p>
  <w:p>
    <w:pPr>
      <w:pStyle w:val="Normal"/>
      <w:suppressLineNumbers/>
      <w:spacing w:lineRule="auto" w:line="240"/>
      <w:ind w:hanging="0" w:left="0" w:right="0"/>
      <w:jc w:val="center"/>
      <w:rPr>
        <w:rFonts w:ascii="Calibri" w:hAnsi="Calibri"/>
        <w:b/>
        <w:bCs/>
        <w:sz w:val="26"/>
        <w:szCs w:val="26"/>
      </w:rPr>
    </w:pPr>
    <w:r>
      <w:rPr>
        <w:rFonts w:ascii="Calibri" w:hAnsi="Calibri"/>
        <w:b/>
        <w:bCs/>
        <w:sz w:val="26"/>
        <w:szCs w:val="26"/>
      </w:rPr>
      <w:t>PROGRAMA DE PÓS-GRADUAÇÃO</w:t>
    </w:r>
    <w:r>
      <w:rPr>
        <w:rFonts w:ascii="Calibri" w:hAnsi="Calibri"/>
        <w:b/>
        <w:bCs/>
        <w:i/>
        <w:iCs/>
        <w:sz w:val="26"/>
        <w:szCs w:val="26"/>
      </w:rPr>
      <w:t xml:space="preserve"> STRICTO SENSU </w:t>
    </w:r>
    <w:r>
      <w:rPr>
        <w:rFonts w:ascii="Calibri" w:hAnsi="Calibri"/>
        <w:b/>
        <w:bCs/>
        <w:sz w:val="26"/>
        <w:szCs w:val="26"/>
      </w:rPr>
      <w:t>EM ENGENHARIA SANITÁRIA E AMBIENTAL ASSOCIAÇÃO AMPLA ENTRE UNICENTRO E UEPG</w:t>
    </w:r>
  </w:p>
  <w:p>
    <w:pPr>
      <w:pStyle w:val="Normal"/>
      <w:jc w:val="center"/>
      <w:rPr>
        <w:rFonts w:ascii="Arial" w:hAnsi="Arial"/>
        <w:b/>
        <w:bCs/>
        <w:sz w:val="16"/>
        <w:szCs w:val="16"/>
      </w:rPr>
    </w:pPr>
    <w:r>
      <w:rPr>
        <w:rFonts w:ascii="Arial" w:hAnsi="Arial"/>
        <w:b/>
        <w:bCs/>
        <w:sz w:val="16"/>
        <w:szCs w:val="16"/>
      </w:rPr>
    </w:r>
  </w:p>
</w:hdr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ahoma"/>
        <w:szCs w:val="24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f7a3f"/>
    <w:pPr>
      <w:widowControl w:val="false"/>
      <w:suppressAutoHyphens w:val="true"/>
      <w:bidi w:val="0"/>
      <w:spacing w:before="0" w:after="0"/>
      <w:jc w:val="both"/>
    </w:pPr>
    <w:rPr>
      <w:rFonts w:ascii="Times New Roman" w:hAnsi="Times New Roman" w:eastAsia="Arial Unicode MS" w:cs="Tahoma"/>
      <w:color w:val="00000A"/>
      <w:kern w:val="0"/>
      <w:sz w:val="24"/>
      <w:szCs w:val="24"/>
      <w:lang w:val="pt-BR" w:eastAsia="pt-BR" w:bidi="ar-SA"/>
    </w:rPr>
  </w:style>
  <w:style w:type="paragraph" w:styleId="Heading3">
    <w:name w:val="heading 3"/>
    <w:basedOn w:val="Ttulouser"/>
    <w:qFormat/>
    <w:rsid w:val="00df7a3f"/>
    <w:pPr>
      <w:keepNext w:val="true"/>
      <w:widowControl w:val="false"/>
      <w:tabs>
        <w:tab w:val="clear" w:pos="708"/>
        <w:tab w:val="left" w:pos="0" w:leader="none"/>
        <w:tab w:val="left" w:pos="1418" w:leader="none"/>
        <w:tab w:val="left" w:pos="2268" w:leader="none"/>
      </w:tabs>
      <w:suppressAutoHyphens w:val="true"/>
      <w:bidi w:val="0"/>
      <w:jc w:val="both"/>
      <w:outlineLvl w:val="2"/>
    </w:pPr>
    <w:rPr>
      <w:rFonts w:ascii="Times New Roman" w:hAnsi="Times New Roman" w:eastAsia="Arial Unicode MS" w:cs="Tahoma"/>
      <w:b w:val="false"/>
      <w:bCs w:val="false"/>
      <w:color w:val="00000A"/>
      <w:sz w:val="24"/>
      <w:szCs w:val="24"/>
      <w:lang w:val="en-US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racteresdenotaderodapuser" w:customStyle="1">
    <w:name w:val="Caracteres de nota de rodapé (user)"/>
    <w:qFormat/>
    <w:rsid w:val="00df7a3f"/>
    <w:rPr>
      <w:sz w:val="24"/>
      <w:szCs w:val="24"/>
      <w:lang w:val="en-US" w:eastAsia="en-US"/>
    </w:rPr>
  </w:style>
  <w:style w:type="character" w:styleId="Hyperlink" w:customStyle="1">
    <w:name w:val="Hyperlink"/>
    <w:rsid w:val="00df7a3f"/>
    <w:rPr>
      <w:color w:val="000080"/>
      <w:sz w:val="24"/>
      <w:szCs w:val="24"/>
      <w:u w:val="single"/>
      <w:lang w:val="en-US" w:eastAsia="en-US" w:bidi="zxx"/>
    </w:rPr>
  </w:style>
  <w:style w:type="character" w:styleId="FollowedHyperlink" w:customStyle="1">
    <w:name w:val="FollowedHyperlink"/>
    <w:rsid w:val="00df7a3f"/>
    <w:rPr>
      <w:color w:val="800000"/>
      <w:sz w:val="24"/>
      <w:szCs w:val="24"/>
      <w:u w:val="single"/>
      <w:lang w:val="en-US" w:eastAsia="en-US" w:bidi="zxx"/>
    </w:rPr>
  </w:style>
  <w:style w:type="character" w:styleId="Caracteresdenotadefimuser" w:customStyle="1">
    <w:name w:val="Caracteres de nota de fim (user)"/>
    <w:qFormat/>
    <w:rsid w:val="00df7a3f"/>
    <w:rPr>
      <w:sz w:val="24"/>
      <w:szCs w:val="24"/>
      <w:lang w:val="en-US" w:eastAsia="en-US"/>
    </w:rPr>
  </w:style>
  <w:style w:type="character" w:styleId="Absatz-Standardschriftart" w:customStyle="1">
    <w:name w:val="Absatz-Standardschriftart"/>
    <w:qFormat/>
    <w:rsid w:val="00df7a3f"/>
    <w:rPr/>
  </w:style>
  <w:style w:type="character" w:styleId="WW-Absatz-Standardschriftart" w:customStyle="1">
    <w:name w:val="WW-Absatz-Standardschriftart"/>
    <w:qFormat/>
    <w:rsid w:val="00df7a3f"/>
    <w:rPr/>
  </w:style>
  <w:style w:type="character" w:styleId="WW-Absatz-Standardschriftart1" w:customStyle="1">
    <w:name w:val="WW-Absatz-Standardschriftart1"/>
    <w:qFormat/>
    <w:rsid w:val="00df7a3f"/>
    <w:rPr/>
  </w:style>
  <w:style w:type="character" w:styleId="LO-Normal" w:customStyle="1">
    <w:name w:val="LO-Normal"/>
    <w:qFormat/>
    <w:rsid w:val="00df7a3f"/>
    <w:rPr>
      <w:rFonts w:ascii="Times New Roman" w:hAnsi="Times New Roman" w:eastAsia="Times New Roman" w:cs="Times New Roman"/>
      <w:b/>
      <w:bCs/>
      <w:color w:val="00000A"/>
      <w:sz w:val="20"/>
      <w:szCs w:val="20"/>
      <w:lang w:val="pt-BR" w:eastAsia="en-US"/>
    </w:rPr>
  </w:style>
  <w:style w:type="character" w:styleId="RTFNum21" w:customStyle="1">
    <w:name w:val="RTF_Num 2 1"/>
    <w:basedOn w:val="LO-Normal"/>
    <w:qFormat/>
    <w:rsid w:val="00df7a3f"/>
    <w:rPr>
      <w:sz w:val="24"/>
      <w:szCs w:val="24"/>
      <w:shd w:fill="000000" w:val="clear"/>
      <w:lang w:val="en-US"/>
    </w:rPr>
  </w:style>
  <w:style w:type="character" w:styleId="RTFNum22" w:customStyle="1">
    <w:name w:val="RTF_Num 2 2"/>
    <w:basedOn w:val="LO-Normal"/>
    <w:qFormat/>
    <w:rsid w:val="00df7a3f"/>
    <w:rPr>
      <w:sz w:val="24"/>
      <w:szCs w:val="24"/>
      <w:shd w:fill="000000" w:val="clear"/>
      <w:lang w:val="en-US"/>
    </w:rPr>
  </w:style>
  <w:style w:type="character" w:styleId="RTFNum23" w:customStyle="1">
    <w:name w:val="RTF_Num 2 3"/>
    <w:basedOn w:val="LO-Normal"/>
    <w:qFormat/>
    <w:rsid w:val="00df7a3f"/>
    <w:rPr>
      <w:sz w:val="24"/>
      <w:szCs w:val="24"/>
      <w:shd w:fill="000000" w:val="clear"/>
      <w:lang w:val="en-US"/>
    </w:rPr>
  </w:style>
  <w:style w:type="character" w:styleId="RTFNum24" w:customStyle="1">
    <w:name w:val="RTF_Num 2 4"/>
    <w:basedOn w:val="LO-Normal"/>
    <w:qFormat/>
    <w:rsid w:val="00df7a3f"/>
    <w:rPr>
      <w:sz w:val="24"/>
      <w:szCs w:val="24"/>
      <w:shd w:fill="000000" w:val="clear"/>
      <w:lang w:val="en-US"/>
    </w:rPr>
  </w:style>
  <w:style w:type="character" w:styleId="RTFNum25" w:customStyle="1">
    <w:name w:val="RTF_Num 2 5"/>
    <w:basedOn w:val="LO-Normal"/>
    <w:qFormat/>
    <w:rsid w:val="00df7a3f"/>
    <w:rPr>
      <w:sz w:val="24"/>
      <w:szCs w:val="24"/>
      <w:shd w:fill="000000" w:val="clear"/>
      <w:lang w:val="en-US"/>
    </w:rPr>
  </w:style>
  <w:style w:type="character" w:styleId="RTFNum26" w:customStyle="1">
    <w:name w:val="RTF_Num 2 6"/>
    <w:basedOn w:val="LO-Normal"/>
    <w:qFormat/>
    <w:rsid w:val="00df7a3f"/>
    <w:rPr>
      <w:sz w:val="24"/>
      <w:szCs w:val="24"/>
      <w:shd w:fill="000000" w:val="clear"/>
      <w:lang w:val="en-US"/>
    </w:rPr>
  </w:style>
  <w:style w:type="character" w:styleId="RTFNum27" w:customStyle="1">
    <w:name w:val="RTF_Num 2 7"/>
    <w:basedOn w:val="LO-Normal"/>
    <w:qFormat/>
    <w:rsid w:val="00df7a3f"/>
    <w:rPr>
      <w:sz w:val="24"/>
      <w:szCs w:val="24"/>
      <w:shd w:fill="000000" w:val="clear"/>
      <w:lang w:val="en-US"/>
    </w:rPr>
  </w:style>
  <w:style w:type="character" w:styleId="RTFNum28" w:customStyle="1">
    <w:name w:val="RTF_Num 2 8"/>
    <w:basedOn w:val="LO-Normal"/>
    <w:qFormat/>
    <w:rsid w:val="00df7a3f"/>
    <w:rPr>
      <w:sz w:val="24"/>
      <w:szCs w:val="24"/>
      <w:shd w:fill="000000" w:val="clear"/>
      <w:lang w:val="en-US"/>
    </w:rPr>
  </w:style>
  <w:style w:type="character" w:styleId="RTFNum29" w:customStyle="1">
    <w:name w:val="RTF_Num 2 9"/>
    <w:basedOn w:val="LO-Normal"/>
    <w:qFormat/>
    <w:rsid w:val="00df7a3f"/>
    <w:rPr>
      <w:sz w:val="24"/>
      <w:szCs w:val="24"/>
      <w:shd w:fill="000000" w:val="clear"/>
      <w:lang w:val="en-US"/>
    </w:rPr>
  </w:style>
  <w:style w:type="character" w:styleId="WW-Absatz-Standardschriftart11" w:customStyle="1">
    <w:name w:val="WW-Absatz-Standardschriftart11"/>
    <w:basedOn w:val="LO-Normal"/>
    <w:qFormat/>
    <w:rsid w:val="00df7a3f"/>
    <w:rPr>
      <w:b w:val="false"/>
      <w:bCs w:val="false"/>
      <w:sz w:val="24"/>
      <w:szCs w:val="24"/>
      <w:lang w:val="en-US"/>
    </w:rPr>
  </w:style>
  <w:style w:type="character" w:styleId="WW-Fontepargpadro" w:customStyle="1">
    <w:name w:val="WW-Fonte parág. padrão"/>
    <w:basedOn w:val="LO-Normal"/>
    <w:qFormat/>
    <w:rsid w:val="00df7a3f"/>
    <w:rPr>
      <w:b w:val="false"/>
      <w:bCs w:val="false"/>
      <w:sz w:val="24"/>
      <w:szCs w:val="24"/>
      <w:lang w:val="en-US"/>
    </w:rPr>
  </w:style>
  <w:style w:type="character" w:styleId="PageNumber">
    <w:name w:val="page number"/>
    <w:basedOn w:val="WW-Fontepargpadro"/>
    <w:qFormat/>
    <w:rsid w:val="00df7a3f"/>
    <w:rPr/>
  </w:style>
  <w:style w:type="character" w:styleId="WW8Num1z0" w:customStyle="1">
    <w:name w:val="WW8Num1z0"/>
    <w:qFormat/>
    <w:rsid w:val="00df7a3f"/>
    <w:rPr>
      <w:rFonts w:ascii="Symbol" w:hAnsi="Symbol" w:cs="OpenSymbol;Arial Unicode MS"/>
    </w:rPr>
  </w:style>
  <w:style w:type="character" w:styleId="Smbolosdenumeraouser" w:customStyle="1">
    <w:name w:val="Símbolos de numeração (user)"/>
    <w:qFormat/>
    <w:rsid w:val="00df7a3f"/>
    <w:rPr/>
  </w:style>
  <w:style w:type="character" w:styleId="Marcas" w:customStyle="1">
    <w:name w:val="Marcas"/>
    <w:qFormat/>
    <w:rsid w:val="00df7a3f"/>
    <w:rPr>
      <w:rFonts w:ascii="OpenSymbol" w:hAnsi="OpenSymbol" w:eastAsia="OpenSymbol" w:cs="OpenSymbol"/>
    </w:rPr>
  </w:style>
  <w:style w:type="character" w:styleId="il" w:customStyle="1">
    <w:name w:val="il"/>
    <w:basedOn w:val="DefaultParagraphFont"/>
    <w:qFormat/>
    <w:rsid w:val="006c7e06"/>
    <w:rPr/>
  </w:style>
  <w:style w:type="character" w:styleId="apple-converted-space" w:customStyle="1">
    <w:name w:val="apple-converted-space"/>
    <w:basedOn w:val="DefaultParagraphFont"/>
    <w:qFormat/>
    <w:rsid w:val="006c7e06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qFormat/>
    <w:pPr>
      <w:spacing w:lineRule="auto" w:line="288" w:before="0" w:after="140"/>
    </w:pPr>
    <w:rPr/>
  </w:style>
  <w:style w:type="paragraph" w:styleId="List">
    <w:name w:val="List"/>
    <w:basedOn w:val="BodyText"/>
    <w:rsid w:val="00df7a3f"/>
    <w:pPr>
      <w:spacing w:before="0" w:after="0"/>
      <w:jc w:val="left"/>
    </w:pPr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ndiceuser" w:customStyle="1">
    <w:name w:val="Índice (user)"/>
    <w:basedOn w:val="Normal"/>
    <w:qFormat/>
    <w:rsid w:val="00df7a3f"/>
    <w:pPr>
      <w:suppressLineNumbers/>
    </w:pPr>
    <w:rPr>
      <w:rFonts w:cs="FreeSans"/>
    </w:rPr>
  </w:style>
  <w:style w:type="paragraph" w:styleId="Title" w:customStyle="1">
    <w:name w:val="Title"/>
    <w:basedOn w:val="Normal"/>
    <w:qFormat/>
    <w:rsid w:val="00df7a3f"/>
    <w:pPr>
      <w:keepNext w:val="true"/>
      <w:spacing w:before="240" w:after="120"/>
    </w:pPr>
    <w:rPr>
      <w:rFonts w:ascii="Arial" w:hAnsi="Arial" w:eastAsia="MS Mincho" w:cs="DejaVu Sans"/>
      <w:sz w:val="28"/>
      <w:szCs w:val="28"/>
    </w:rPr>
  </w:style>
  <w:style w:type="paragraph" w:styleId="Subtitle">
    <w:name w:val="Subtitle"/>
    <w:basedOn w:val="Title"/>
    <w:qFormat/>
    <w:rsid w:val="00df7a3f"/>
    <w:pPr>
      <w:jc w:val="center"/>
    </w:pPr>
    <w:rPr>
      <w:i/>
      <w:iCs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Header">
    <w:name w:val="header"/>
    <w:basedOn w:val="Normal"/>
    <w:rsid w:val="00df7a3f"/>
    <w:pPr>
      <w:widowControl w:val="false"/>
      <w:tabs>
        <w:tab w:val="clear" w:pos="708"/>
        <w:tab w:val="center" w:pos="4419" w:leader="none"/>
        <w:tab w:val="right" w:pos="8838" w:leader="none"/>
      </w:tabs>
      <w:suppressAutoHyphens w:val="true"/>
      <w:bidi w:val="0"/>
      <w:jc w:val="left"/>
    </w:pPr>
    <w:rPr>
      <w:rFonts w:ascii="Times New Roman" w:hAnsi="Times New Roman" w:eastAsia="Arial Unicode MS" w:cs="Tahoma"/>
      <w:b w:val="false"/>
      <w:bCs w:val="false"/>
      <w:color w:val="00000A"/>
      <w:sz w:val="24"/>
      <w:szCs w:val="24"/>
      <w:lang w:val="en-US" w:eastAsia="pt-BR" w:bidi="ar-SA"/>
    </w:rPr>
  </w:style>
  <w:style w:type="paragraph" w:styleId="Footer">
    <w:name w:val="footer"/>
    <w:basedOn w:val="Normal"/>
    <w:rsid w:val="00df7a3f"/>
    <w:pPr>
      <w:tabs>
        <w:tab w:val="clear" w:pos="708"/>
        <w:tab w:val="center" w:pos="4818" w:leader="none"/>
        <w:tab w:val="right" w:pos="9637" w:leader="none"/>
      </w:tabs>
    </w:pPr>
    <w:rPr/>
  </w:style>
  <w:style w:type="paragraph" w:styleId="caption1">
    <w:name w:val="caption1"/>
    <w:qFormat/>
    <w:rsid w:val="00df7a3f"/>
    <w:pPr>
      <w:widowControl w:val="false"/>
      <w:suppressAutoHyphens w:val="true"/>
      <w:bidi w:val="0"/>
      <w:spacing w:before="120" w:after="120"/>
      <w:jc w:val="left"/>
    </w:pPr>
    <w:rPr>
      <w:rFonts w:ascii="Times New Roman" w:hAnsi="Times New Roman" w:eastAsia="Arial Unicode MS" w:cs="Tahoma"/>
      <w:b w:val="false"/>
      <w:bCs w:val="false"/>
      <w:i/>
      <w:iCs/>
      <w:color w:val="00000A"/>
      <w:kern w:val="0"/>
      <w:sz w:val="24"/>
      <w:szCs w:val="24"/>
      <w:lang w:val="en-US" w:eastAsia="pt-BR" w:bidi="ar-SA"/>
    </w:rPr>
  </w:style>
  <w:style w:type="paragraph" w:styleId="Contedodoquadrouser" w:customStyle="1">
    <w:name w:val="Conteúdo do quadro (user)"/>
    <w:basedOn w:val="BodyText"/>
    <w:qFormat/>
    <w:rsid w:val="00df7a3f"/>
    <w:pPr/>
    <w:rPr/>
  </w:style>
  <w:style w:type="paragraph" w:styleId="LO-Normal1" w:customStyle="1">
    <w:name w:val="LO-Normal1"/>
    <w:basedOn w:val="Normal"/>
    <w:qFormat/>
    <w:rsid w:val="00df7a3f"/>
    <w:pPr>
      <w:jc w:val="center"/>
    </w:pPr>
    <w:rPr>
      <w:b/>
      <w:bCs/>
    </w:rPr>
  </w:style>
  <w:style w:type="paragraph" w:styleId="prembulo" w:customStyle="1">
    <w:name w:val="preâmbulo"/>
    <w:basedOn w:val="Normal"/>
    <w:qFormat/>
    <w:rsid w:val="00df7a3f"/>
    <w:pPr>
      <w:ind w:hanging="0" w:left="4820" w:right="0"/>
    </w:pPr>
    <w:rPr>
      <w:b/>
      <w:bCs/>
    </w:rPr>
  </w:style>
  <w:style w:type="paragraph" w:styleId="BodyText2">
    <w:name w:val="Body Text 2"/>
    <w:basedOn w:val="LO-Normal1"/>
    <w:qFormat/>
    <w:rsid w:val="00df7a3f"/>
    <w:pPr>
      <w:spacing w:before="120" w:after="0"/>
      <w:ind w:firstLine="1418" w:left="0" w:right="0"/>
      <w:jc w:val="both"/>
    </w:pPr>
    <w:rPr>
      <w:b w:val="false"/>
      <w:bCs w:val="false"/>
      <w:lang w:val="en-US"/>
    </w:rPr>
  </w:style>
  <w:style w:type="paragraph" w:styleId="WW-Recuodecorpodetexto2" w:customStyle="1">
    <w:name w:val="WW-Recuo de corpo de texto 2"/>
    <w:basedOn w:val="LO-Normal1"/>
    <w:qFormat/>
    <w:rsid w:val="00df7a3f"/>
    <w:pPr>
      <w:spacing w:lineRule="auto" w:line="360"/>
      <w:ind w:hanging="0" w:left="4820" w:right="0"/>
      <w:jc w:val="both"/>
    </w:pPr>
    <w:rPr>
      <w:b w:val="false"/>
      <w:bCs w:val="false"/>
      <w:lang w:val="en-US"/>
    </w:rPr>
  </w:style>
  <w:style w:type="paragraph" w:styleId="WW-Recuodecorpodetexto3" w:customStyle="1">
    <w:name w:val="WW-Recuo de corpo de texto 3"/>
    <w:basedOn w:val="LO-Normal1"/>
    <w:qFormat/>
    <w:rsid w:val="00df7a3f"/>
    <w:pPr>
      <w:ind w:hanging="0" w:left="4820" w:right="0"/>
      <w:jc w:val="both"/>
    </w:pPr>
    <w:rPr>
      <w:b w:val="false"/>
      <w:bCs w:val="false"/>
      <w:lang w:val="en-US"/>
    </w:rPr>
  </w:style>
  <w:style w:type="paragraph" w:styleId="Contedodamoldura" w:customStyle="1">
    <w:name w:val="Conteúdo da moldura"/>
    <w:basedOn w:val="BodyText"/>
    <w:qFormat/>
    <w:rsid w:val="00df7a3f"/>
    <w:pPr>
      <w:spacing w:before="0" w:after="0"/>
      <w:jc w:val="left"/>
    </w:pPr>
    <w:rPr/>
  </w:style>
  <w:style w:type="paragraph" w:styleId="Contedodalistauser" w:customStyle="1">
    <w:name w:val="Conteúdo da lista (user)"/>
    <w:basedOn w:val="Normal"/>
    <w:qFormat/>
    <w:rsid w:val="00df7a3f"/>
    <w:pPr>
      <w:ind w:hanging="0" w:left="567" w:right="0"/>
    </w:pPr>
    <w:rPr/>
  </w:style>
  <w:style w:type="paragraph" w:styleId="Contedodatabelauser" w:customStyle="1">
    <w:name w:val="Conteúdo da tabela (user)"/>
    <w:basedOn w:val="Normal"/>
    <w:qFormat/>
    <w:rsid w:val="00df7a3f"/>
    <w:pPr>
      <w:suppressLineNumbers/>
    </w:pPr>
    <w:rPr/>
  </w:style>
  <w:style w:type="paragraph" w:styleId="Default" w:customStyle="1">
    <w:name w:val="Default"/>
    <w:qFormat/>
    <w:rsid w:val="00df7a3f"/>
    <w:pPr>
      <w:widowControl/>
      <w:suppressAutoHyphens w:val="true"/>
      <w:bidi w:val="0"/>
      <w:spacing w:before="0" w:after="0"/>
      <w:jc w:val="left"/>
    </w:pPr>
    <w:rPr>
      <w:rFonts w:ascii="Calibri" w:hAnsi="Calibri" w:eastAsia="Arial Unicode MS" w:cs="Tahoma"/>
      <w:color w:val="000000"/>
      <w:kern w:val="0"/>
      <w:sz w:val="24"/>
      <w:szCs w:val="24"/>
      <w:lang w:val="pt-BR" w:eastAsia="pt-BR" w:bidi="ar-SA"/>
    </w:rPr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  <w:rsid w:val="00df7a3f"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LibreOffice/25.8.3.2$Windows_X86_64 LibreOffice_project/8ca8d55c161d602844f5428fa4b58097424e324e</Application>
  <AppVersion>15.0000</AppVersion>
  <Pages>1</Pages>
  <Words>261</Words>
  <Characters>1734</Characters>
  <CharactersWithSpaces>2140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2015-10-28T16:32:00Z</dcterms:created>
  <dc:creator>Juliana</dc:creator>
  <dc:description/>
  <dc:language>pt-BR</dc:language>
  <cp:lastModifiedBy/>
  <cp:lastPrinted>2018-11-19T14:28:49Z</cp:lastPrinted>
  <dcterms:modified xsi:type="dcterms:W3CDTF">2026-02-06T10:04:11Z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