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10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numPr>
          <w:ilvl w:val="0"/>
          <w:numId w:val="0"/>
        </w:numPr>
        <w:suppressLineNumbers/>
        <w:ind w:hanging="0" w:left="714"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uppressLineNumbers/>
        <w:spacing w:lineRule="atLeast" w:line="200" w:before="0" w:after="16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 xml:space="preserve">ANEXO III do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 xml:space="preserve">EDITAL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  <w:shd w:fill="auto" w:val="clear"/>
        </w:rPr>
        <w:t>26/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 xml:space="preserve">2024 –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>PPGESA/UNICENTRO-UEPG</w:t>
      </w:r>
    </w:p>
    <w:p>
      <w:pPr>
        <w:pStyle w:val="Standard"/>
        <w:suppressLineNumbers/>
        <w:spacing w:lineRule="atLeast" w:line="200" w:before="0" w:after="16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uppressLineNumbers/>
        <w:spacing w:lineRule="atLeast" w:line="200" w:before="0" w:after="16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>CARTA DE INTENÇÃO DE ESTUDO</w:t>
      </w:r>
    </w:p>
    <w:p>
      <w:pPr>
        <w:pStyle w:val="Standard"/>
        <w:suppressLineNumbers/>
        <w:spacing w:lineRule="atLeast" w:line="200" w:before="0" w:after="160"/>
        <w:ind w:firstLine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 Carta de Intenção de Estudo deve ser elaborada em até 1 página, utilizando papel A4, com margens de 2,0 cm em todos os lados, espaçamento simples entrelinhas, fonte Arial no tamanho 11.</w:t>
      </w:r>
    </w:p>
    <w:p>
      <w:pPr>
        <w:pStyle w:val="Standard"/>
        <w:suppressLineNumbers/>
        <w:spacing w:lineRule="atLeast" w:line="200" w:before="0" w:after="160"/>
        <w:ind w:firstLine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 conteúdo deve incluir: a justificativa para a escolha do Programa de Pós-Graduação em Engenharia Sanitária e Ambiental – PPGESA (UNICENTRO/UEPG) e da linha de pesquisa selecionada; as motivações para desenvolver uma pesquisa que se alinhe à temática d</w:t>
      </w:r>
      <w:r>
        <w:rPr>
          <w:rFonts w:cs="Calibri" w:ascii="Calibri" w:hAnsi="Calibri"/>
          <w:color w:val="auto"/>
        </w:rPr>
        <w:t>o(s) orientador(es) escolhido(s), bem como a defesa da intenção do que gostaria desenvolver como pesquisa no mestrado. Além disso, é necessário expor qual é o objetivo da sua proposta de pesquisa em rela</w:t>
      </w:r>
      <w:r>
        <w:rPr>
          <w:rFonts w:cs="Calibri" w:ascii="Calibri" w:hAnsi="Calibri"/>
        </w:rPr>
        <w:t>ção à área de atuação do(a) potencial orientador(a).</w:t>
      </w:r>
    </w:p>
    <w:p>
      <w:pPr>
        <w:pStyle w:val="Normal"/>
        <w:widowControl/>
        <w:textAlignment w:val="auto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94" w:right="846" w:gutter="0" w:header="737" w:top="2029" w:footer="737" w:bottom="174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705"/>
      <w:jc w:val="center"/>
      <w:rPr>
        <w:rFonts w:ascii="Arial Black" w:hAnsi="Arial Black"/>
        <w:sz w:val="16"/>
        <w:szCs w:val="16"/>
      </w:rPr>
    </w:pPr>
    <w:r>
      <w:rPr>
        <w:rFonts w:ascii="Arial" w:hAnsi="Arial"/>
        <w:sz w:val="14"/>
        <w:szCs w:val="14"/>
      </w:rPr>
      <w:t xml:space="preserve">Home Page:  </w:t>
    </w:r>
    <w:hyperlink r:id="rId1">
      <w:r>
        <w:rPr>
          <w:rStyle w:val="Hyperlink"/>
          <w:rFonts w:ascii="Arial" w:hAnsi="Arial"/>
          <w:sz w:val="14"/>
          <w:szCs w:val="14"/>
        </w:rPr>
        <w:t>www.3.unicentro.br</w:t>
      </w:r>
    </w:hyperlink>
    <w:r>
      <w:rPr>
        <w:rFonts w:ascii="Arial" w:hAnsi="Arial"/>
        <w:color w:val="000080"/>
        <w:sz w:val="14"/>
        <w:szCs w:val="14"/>
      </w:rPr>
      <w:t>/ppgesa</w:t>
    </w:r>
  </w:p>
  <w:p>
    <w:pPr>
      <w:pStyle w:val="Normal"/>
      <w:tabs>
        <w:tab w:val="clear" w:pos="720"/>
        <w:tab w:val="left" w:pos="6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Santa Cruz: </w:t>
    </w:r>
    <w:r>
      <w:rPr>
        <w:rFonts w:ascii="Times New Roman" w:hAnsi="Times New Roman"/>
        <w:sz w:val="14"/>
        <w:szCs w:val="14"/>
      </w:rPr>
      <w:t>Rua Padre Salvador, 875 – Cx. Postal 3010 – Fone: (42) 3621-1000 – FAX: (42) 3621-1090,  CEP: 85.015-430 – GUARAPUAVA – PR</w:t>
    </w:r>
  </w:p>
  <w:p>
    <w:pPr>
      <w:pStyle w:val="Normal"/>
      <w:tabs>
        <w:tab w:val="clear" w:pos="720"/>
        <w:tab w:val="left" w:pos="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CEDETEG: </w:t>
    </w:r>
    <w:r>
      <w:rPr>
        <w:rFonts w:ascii="Times New Roman" w:hAnsi="Times New Roman"/>
        <w:sz w:val="14"/>
        <w:szCs w:val="14"/>
      </w:rPr>
      <w:t>Rua Simeão Camargo Varela de Sá, 03, Vila Carli – Fone/FAX: (42) 3629-8100 – CEP 85.040-080 – GUARAPUAVA – PR</w:t>
    </w:r>
  </w:p>
  <w:p>
    <w:pPr>
      <w:pStyle w:val="Normal"/>
      <w:tabs>
        <w:tab w:val="clear" w:pos="720"/>
        <w:tab w:val="left" w:pos="9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Irati: </w:t>
    </w:r>
    <w:r>
      <w:rPr>
        <w:rFonts w:ascii="Times New Roman" w:hAnsi="Times New Roman"/>
        <w:sz w:val="14"/>
        <w:szCs w:val="14"/>
      </w:rPr>
      <w:t xml:space="preserve">Rua Profª Maria Rosa Zanon de Almeida, Engenheiro Gutierrez – Fone: (42) 3421-3000 – CEP 84.505-677 – IRATI – PR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90"/>
      <w:gridCol w:w="7769"/>
      <w:gridCol w:w="1353"/>
    </w:tblGrid>
    <w:tr>
      <w:trPr>
        <w:trHeight w:val="1124" w:hRule="atLeast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haracter">
                  <wp:posOffset>-270510</wp:posOffset>
                </wp:positionH>
                <wp:positionV relativeFrom="paragraph">
                  <wp:posOffset>323215</wp:posOffset>
                </wp:positionV>
                <wp:extent cx="572135" cy="527050"/>
                <wp:effectExtent l="0" t="0" r="0" b="0"/>
                <wp:wrapNone/>
                <wp:docPr id="1" name="Figura1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A description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-8890</wp:posOffset>
                </wp:positionH>
                <wp:positionV relativeFrom="paragraph">
                  <wp:posOffset>17780</wp:posOffset>
                </wp:positionV>
                <wp:extent cx="681990" cy="276860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1"/>
            <w:suppressAutoHyphens w:val="true"/>
            <w:spacing w:before="0" w:after="0"/>
            <w:jc w:val="center"/>
            <w:rPr>
              <w:sz w:val="22"/>
              <w:szCs w:val="22"/>
            </w:rPr>
          </w:pPr>
          <w:r>
            <w:rPr>
              <w:rStyle w:val="Fontepargpadro1"/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 xml:space="preserve">Programa de Pós-Graduação </w:t>
          </w:r>
          <w:r>
            <w:rPr>
              <w:rStyle w:val="Fontepargpadro1"/>
              <w:rFonts w:eastAsia="Droid Sans Fallback" w:cs="FreeSans" w:ascii="Arial" w:hAnsi="Arial"/>
              <w:b/>
              <w:i/>
              <w:iCs/>
              <w:kern w:val="2"/>
              <w:sz w:val="22"/>
              <w:szCs w:val="22"/>
              <w:lang w:val="pt-BR" w:eastAsia="zh-CN" w:bidi="hi-IN"/>
            </w:rPr>
            <w:t>stricto sensu</w:t>
          </w:r>
        </w:p>
        <w:p>
          <w:pPr>
            <w:pStyle w:val="Cabealho1"/>
            <w:suppressAutoHyphens w:val="true"/>
            <w:spacing w:before="0" w:after="0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Style w:val="Fontepargpadro1"/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 xml:space="preserve">em </w:t>
          </w:r>
          <w:r>
            <w:rPr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>Engenharia Sanitária e Ambiental – PPGESA</w:t>
          </w:r>
        </w:p>
        <w:p>
          <w:pPr>
            <w:pStyle w:val="Cabealho1"/>
            <w:suppressAutoHyphens w:val="true"/>
            <w:spacing w:before="0" w:after="0"/>
            <w:jc w:val="center"/>
            <w:rPr>
              <w:rFonts w:ascii="Arial" w:hAnsi="Arial"/>
              <w:sz w:val="10"/>
              <w:szCs w:val="10"/>
            </w:rPr>
          </w:pPr>
          <w:r>
            <w:rPr>
              <w:rFonts w:ascii="Arial" w:hAnsi="Arial"/>
              <w:sz w:val="10"/>
              <w:szCs w:val="10"/>
            </w:rPr>
          </w:r>
        </w:p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i/>
              <w:i/>
              <w:iCs/>
              <w:sz w:val="20"/>
              <w:szCs w:val="20"/>
            </w:rPr>
          </w:pPr>
          <w:r>
            <w:rPr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 xml:space="preserve">Associação ampla entre a Universidade Estadual do </w:t>
          </w:r>
          <w:r>
            <w:rPr>
              <w:rStyle w:val="Fontepargpadro1"/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>Centro-Oeste</w:t>
          </w:r>
        </w:p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sz w:val="2"/>
              <w:szCs w:val="8"/>
            </w:rPr>
          </w:pPr>
          <w:r>
            <w:rPr>
              <w:rStyle w:val="Fontepargpadro1"/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>e a Universidade Estadual de Ponta Grossa</w:t>
          </w:r>
        </w:p>
      </w:tc>
      <w:tc>
        <w:tcPr>
          <w:tcW w:w="135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andard"/>
            <w:suppressAutoHyphens w:val="true"/>
            <w:spacing w:before="0" w:after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768350" cy="716280"/>
                <wp:effectExtent l="0" t="0" r="0" b="0"/>
                <wp:wrapThrough wrapText="bothSides">
                  <wp:wrapPolygon edited="0">
                    <wp:start x="-19" y="0"/>
                    <wp:lineTo x="-19" y="21241"/>
                    <wp:lineTo x="20876" y="21241"/>
                    <wp:lineTo x="20876" y="0"/>
                    <wp:lineTo x="-19" y="0"/>
                  </wp:wrapPolygon>
                </wp:wrapThrough>
                <wp:docPr id="3" name="Figura7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7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Standard"/>
      <w:rPr>
        <w:rFonts w:ascii="Arial" w:hAnsi="Arial"/>
        <w:sz w:val="2"/>
        <w:szCs w:val="8"/>
      </w:rPr>
    </w:pPr>
    <w:r>
      <w:rPr>
        <w:rFonts w:ascii="Arial" w:hAnsi="Arial"/>
        <w:sz w:val="2"/>
        <w:szCs w:val="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Hyperlink1" w:customStyle="1">
    <w:name w:val="Hyperlink1"/>
    <w:qFormat/>
    <w:rPr>
      <w:color w:val="000080"/>
      <w:u w:val="single"/>
    </w:rPr>
  </w:style>
  <w:style w:type="character" w:styleId="Forte1" w:customStyle="1">
    <w:name w:val="Forte1"/>
    <w:qFormat/>
    <w:rPr>
      <w:b/>
      <w:b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Refdecomentrio1" w:customStyle="1">
    <w:name w:val="Ref. de comentário1"/>
    <w:basedOn w:val="Fontepargpadro1"/>
    <w:qFormat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qFormat/>
    <w:rPr>
      <w:rFonts w:cs="Mangal"/>
      <w:b/>
      <w:bCs/>
      <w:sz w:val="20"/>
      <w:szCs w:val="18"/>
    </w:rPr>
  </w:style>
  <w:style w:type="character" w:styleId="CommentSubjectChar" w:customStyle="1">
    <w:name w:val="Comment Subject Char"/>
    <w:basedOn w:val="CommentTextChar"/>
    <w:qFormat/>
    <w:rPr>
      <w:rFonts w:cs="Mangal"/>
      <w:b/>
      <w:bCs/>
      <w:sz w:val="20"/>
      <w:szCs w:val="18"/>
    </w:rPr>
  </w:style>
  <w:style w:type="character" w:styleId="CommentTextChar" w:customStyle="1">
    <w:name w:val="Comment Text Char"/>
    <w:basedOn w:val="DefaultParagraphFont"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HeaderChar" w:customStyle="1">
    <w:name w:val="Header Char"/>
    <w:basedOn w:val="DefaultParagraphFont"/>
    <w:qFormat/>
    <w:rPr>
      <w:rFonts w:cs="Mangal"/>
      <w:szCs w:val="21"/>
    </w:rPr>
  </w:style>
  <w:style w:type="character" w:styleId="RodapChar" w:customStyle="1">
    <w:name w:val="Rodapé Char"/>
    <w:basedOn w:val="DefaultParagraphFont"/>
    <w:uiPriority w:val="99"/>
    <w:qFormat/>
    <w:rsid w:val="000d0367"/>
    <w:rPr>
      <w:rFonts w:cs="Mangal"/>
      <w:szCs w:val="21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6282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tulo11" w:customStyle="1">
    <w:name w:val="Título 11"/>
    <w:basedOn w:val="Ttulo1"/>
    <w:qFormat/>
    <w:pPr>
      <w:outlineLvl w:val="0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ista1" w:customStyle="1">
    <w:name w:val="Lista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1" w:customStyle="1">
    <w:name w:val="Cabeçalho1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PargrafodaLista1" w:customStyle="1">
    <w:name w:val="Parágrafo da Lista1"/>
    <w:basedOn w:val="Standard"/>
    <w:qFormat/>
    <w:pPr>
      <w:ind w:left="720"/>
    </w:pPr>
    <w:rPr>
      <w:rFonts w:cs="Mangal"/>
      <w:szCs w:val="21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Calibri"/>
      <w:color w:val="000000"/>
      <w:kern w:val="2"/>
      <w:sz w:val="24"/>
      <w:szCs w:val="24"/>
      <w:lang w:val="pt-BR" w:eastAsia="zh-CN" w:bidi="hi-IN"/>
    </w:rPr>
  </w:style>
  <w:style w:type="paragraph" w:styleId="ALnEa" w:customStyle="1">
    <w:name w:val="ALínEa"/>
    <w:qFormat/>
    <w:pPr>
      <w:widowControl/>
      <w:tabs>
        <w:tab w:val="clear" w:pos="720"/>
        <w:tab w:val="left" w:pos="9649" w:leader="none"/>
      </w:tabs>
      <w:suppressAutoHyphens w:val="true"/>
      <w:bidi w:val="0"/>
      <w:spacing w:lineRule="exact" w:line="480" w:before="0" w:after="0"/>
      <w:ind w:hanging="431" w:left="144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6"/>
      <w:szCs w:val="20"/>
      <w:lang w:val="pt-BR" w:eastAsia="zh-CN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extodecomentrio1" w:customStyle="1">
    <w:name w:val="Texto de comentário1"/>
    <w:basedOn w:val="Normal"/>
    <w:qFormat/>
    <w:pPr/>
    <w:rPr>
      <w:rFonts w:cs="Mangal"/>
      <w:sz w:val="20"/>
      <w:szCs w:val="18"/>
    </w:rPr>
  </w:style>
  <w:style w:type="paragraph" w:styleId="Assuntodocomentrio1" w:customStyle="1">
    <w:name w:val="Assunto do comentário1"/>
    <w:basedOn w:val="Textodecomentrio1"/>
    <w:next w:val="Textodecomentrio1"/>
    <w:qFormat/>
    <w:pPr/>
    <w:rPr>
      <w:b/>
      <w:bCs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uiPriority w:val="99"/>
    <w:unhideWhenUsed/>
    <w:rsid w:val="000d0367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a26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centro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9130-5FB5-4E9A-8885-E3E098B7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</TotalTime>
  <Application>LibreOffice/7.6.7.2$Windows_X86_64 LibreOffice_project/dd47e4b30cb7dab30588d6c79c651f218165e3c5</Application>
  <AppVersion>15.0000</AppVersion>
  <Pages>1</Pages>
  <Words>206</Words>
  <Characters>1176</Characters>
  <CharactersWithSpaces>1389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2023-04-12T17:12:00Z</dcterms:created>
  <dc:creator>Giovana</dc:creator>
  <dc:description/>
  <dc:language>pt-BR</dc:language>
  <cp:lastModifiedBy/>
  <cp:lastPrinted>2024-12-19T11:34:49Z</cp:lastPrinted>
  <dcterms:modified xsi:type="dcterms:W3CDTF">2024-12-19T11:42:02Z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