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717" w:type="dxa"/>
        <w:jc w:val="start"/>
        <w:tblInd w:w="9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533"/>
        <w:gridCol w:w="6445"/>
        <w:gridCol w:w="1739"/>
      </w:tblGrid>
      <w:tr>
        <w:trPr>
          <w:trHeight w:val="1267" w:hRule="atLeast"/>
        </w:trPr>
        <w:tc>
          <w:tcPr>
            <w:tcW w:w="1533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eastAsia="ArialMT" w:cs="Arial"/>
                <w:b/>
                <w:bCs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9615" cy="84582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8" t="-85" r="-98" b="-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845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tcBorders/>
            <w:shd w:color="auto" w:fill="auto" w:val="clear"/>
          </w:tcPr>
          <w:p>
            <w:pPr>
              <w:pStyle w:val="Normal"/>
              <w:snapToGrid w:val="false"/>
              <w:ind w:start="-108" w:end="-10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ArialMT" w:cs="Arial" w:ascii="Arial" w:hAnsi="Arial"/>
                <w:b/>
                <w:bCs/>
                <w:sz w:val="26"/>
                <w:szCs w:val="26"/>
              </w:rPr>
              <w:t>UNIVERSIDADE  ESTADUAL DO CENTRO-OESTE</w:t>
            </w:r>
          </w:p>
          <w:p>
            <w:pPr>
              <w:pStyle w:val="Normal"/>
              <w:ind w:start="-108" w:end="-108"/>
              <w:jc w:val="center"/>
              <w:rPr>
                <w:rFonts w:ascii="Arial" w:hAnsi="Arial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</w:rPr>
              <w:t>SETOR DE CIÊNCIAS  AGRÁRIAS E AMBIENTAIS</w:t>
            </w:r>
          </w:p>
          <w:p>
            <w:pPr>
              <w:pStyle w:val="Normal"/>
              <w:ind w:start="-108" w:end="-108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 xml:space="preserve">CAMPUS </w:t>
            </w:r>
            <w:r>
              <w:rPr>
                <w:rFonts w:cs="Arial" w:ascii="Arial" w:hAnsi="Arial"/>
                <w:b/>
                <w:bCs/>
              </w:rPr>
              <w:t>CEDETEG, GUARAPUAVA, PR</w:t>
            </w:r>
          </w:p>
          <w:p>
            <w:pPr>
              <w:pStyle w:val="Normal"/>
              <w:ind w:start="-108" w:end="-108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Normal"/>
              <w:ind w:start="-108" w:end="-108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PROGRAMA DE PÓS-GRADUAÇÃO EM AGRONOMIA</w:t>
            </w:r>
          </w:p>
        </w:tc>
        <w:tc>
          <w:tcPr>
            <w:tcW w:w="1739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eastAsia="ArialMT"/>
                <w:b/>
                <w:bCs/>
              </w:rPr>
            </w:pPr>
            <w:r>
              <w:rPr>
                <w:rFonts w:eastAsia="ArialMT"/>
                <w:b/>
                <w:bCs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-2540</wp:posOffset>
                  </wp:positionV>
                  <wp:extent cx="891540" cy="895985"/>
                  <wp:effectExtent l="0" t="0" r="0" b="0"/>
                  <wp:wrapSquare wrapText="largest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81" t="-81" r="-81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SOLICITAÇÃO DE PRORROGAÇÃO DE BOLSA DE DOUTORADO - CAPES/DS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tLeast" w:line="200" w:before="57" w:after="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Eu, _______________________________________________________________,  RA: _____________________, aluno(a) regularmente matriculado(a) no Programa de Pós-Graduação</w:t>
      </w:r>
      <w:r>
        <w:rPr>
          <w:rFonts w:cs="Arial" w:ascii="Arial" w:hAnsi="Arial"/>
          <w:i/>
          <w:iCs/>
          <w:sz w:val="22"/>
          <w:szCs w:val="22"/>
        </w:rPr>
        <w:t xml:space="preserve"> stricto sensu </w:t>
      </w:r>
      <w:r>
        <w:rPr>
          <w:rFonts w:cs="Arial" w:ascii="Arial" w:hAnsi="Arial"/>
          <w:sz w:val="22"/>
          <w:szCs w:val="22"/>
        </w:rPr>
        <w:t xml:space="preserve">em </w:t>
      </w:r>
      <w:r>
        <w:rPr>
          <w:rFonts w:cs="Arial" w:ascii="Arial" w:hAnsi="Arial"/>
          <w:b/>
          <w:bCs/>
          <w:sz w:val="22"/>
          <w:szCs w:val="22"/>
        </w:rPr>
        <w:t>Agronomia</w:t>
      </w:r>
      <w:r>
        <w:rPr>
          <w:rFonts w:cs="Arial" w:ascii="Arial" w:hAnsi="Arial"/>
          <w:sz w:val="22"/>
          <w:szCs w:val="22"/>
        </w:rPr>
        <w:t xml:space="preserve">, área de concentração em </w:t>
      </w:r>
      <w:r>
        <w:rPr>
          <w:rFonts w:cs="Arial" w:ascii="Arial" w:hAnsi="Arial"/>
          <w:b/>
          <w:bCs/>
          <w:sz w:val="22"/>
          <w:szCs w:val="22"/>
        </w:rPr>
        <w:t>Produção Vegetal,</w:t>
      </w:r>
      <w:r>
        <w:rPr>
          <w:rFonts w:cs="Arial" w:ascii="Arial" w:hAnsi="Arial"/>
          <w:sz w:val="22"/>
          <w:szCs w:val="22"/>
        </w:rPr>
        <w:t xml:space="preserve"> sob orientação do(a) Docente ________________________________________________, venho respeitosamente solicitar a prorrogação de bolsa CAPES/DS, pelo período de _____ meses, conforme justificativa:</w:t>
      </w:r>
    </w:p>
    <w:tbl>
      <w:tblPr>
        <w:tblW w:w="9667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667"/>
      </w:tblGrid>
      <w:tr>
        <w:trPr/>
        <w:tc>
          <w:tcPr>
            <w:tcW w:w="9667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Justificativa </w:t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67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667"/>
      </w:tblGrid>
      <w:tr>
        <w:trPr/>
        <w:tc>
          <w:tcPr>
            <w:tcW w:w="9667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DADOS RELACIONADOS AO DESENVOLVIMENTO DA TESE </w:t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Header"/>
              <w:snapToGrid w:val="false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Título da tese: __________________________________________________________________</w:t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Situação da tese: (    ) Coleta de dados    (   ) Processamento de dados    (  ) Análise de dados </w:t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)  Redação Final        (    ) Outros: ________________________________________________</w:t>
            </w:r>
          </w:p>
          <w:p>
            <w:pPr>
              <w:pStyle w:val="Header"/>
              <w:snapToGrid w:val="false"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er"/>
              <w:snapToGrid w:val="false"/>
              <w:spacing w:before="120" w:after="0"/>
              <w:ind w:start="-57" w:end="57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*Anexar cronograma de atividades futuras, com previsão de qualificação e defesa da Tese.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667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667"/>
      </w:tblGrid>
      <w:tr>
        <w:trPr/>
        <w:tc>
          <w:tcPr>
            <w:tcW w:w="9667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DESEMPENHO DO ALUNO NO PROGRAMA </w:t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Header"/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2"/>
                <w:szCs w:val="22"/>
              </w:rPr>
              <w:t>Anexar histórico escolar das disciplinas cursadas (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aluno on line</w:t>
            </w:r>
            <w:r>
              <w:rPr>
                <w:rFonts w:cs="Arial" w:ascii="Arial" w:hAnsi="Arial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9667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ind w:start="-113" w:end="57"/>
              <w:jc w:val="center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PRODUÇÃO CIENTÍFICA DURANTE O DOUTORADO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</w:rPr>
              <w:t>(anexar documentos comprobatórios)</w:t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Header"/>
              <w:snapToGrid w:val="fals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Artigos publicados</w:t>
            </w:r>
          </w:p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Artigos no prelo </w:t>
            </w:r>
          </w:p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Trabalhos completos e resumos apresentados e publicados em anais de eventos</w:t>
            </w:r>
          </w:p>
          <w:p>
            <w:pPr>
              <w:pStyle w:val="Normal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Livros ou capítulos de livros publicados ou no prelo </w:t>
            </w:r>
          </w:p>
        </w:tc>
      </w:tr>
    </w:tbl>
    <w:p>
      <w:pPr>
        <w:pStyle w:val="Normal"/>
        <w:spacing w:lineRule="atLeast" w:line="0"/>
        <w:jc w:val="both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tbl>
      <w:tblPr>
        <w:tblW w:w="9667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667"/>
      </w:tblGrid>
      <w:tr>
        <w:trPr/>
        <w:tc>
          <w:tcPr>
            <w:tcW w:w="9667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Local, data e assinatura do discente </w:t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Guarapuava, _____ de __________________________ de 20____.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ab/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ab/>
              <w:tab/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Nestes termos, pede deferimento.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ab/>
              <w:tab/>
              <w:tab/>
              <w:tab/>
              <w:tab/>
              <w:tab/>
              <w:t>____________________________________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ab/>
              <w:tab/>
              <w:tab/>
              <w:tab/>
              <w:tab/>
              <w:t xml:space="preserve">          Assinatura do(a) Discente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tbl>
      <w:tblPr>
        <w:tblW w:w="9667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667"/>
      </w:tblGrid>
      <w:tr>
        <w:trPr/>
        <w:tc>
          <w:tcPr>
            <w:tcW w:w="9667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Parecer do(a) Orientador(a)</w:t>
            </w:r>
          </w:p>
        </w:tc>
      </w:tr>
      <w:tr>
        <w:trPr/>
        <w:tc>
          <w:tcPr>
            <w:tcW w:w="96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4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Declaro que estou de acordo com a solicitação e encaminho Cronograma das atividades a serem desenvolvidas a partir desta data.                                             Em _____/_____/_____.   </w:t>
            </w:r>
          </w:p>
          <w:p>
            <w:pPr>
              <w:pStyle w:val="Normal"/>
              <w:snapToGrid w:val="false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eastAsia="Arial" w:cs="Arial" w:ascii="Arial" w:hAnsi="Arial"/>
                <w:sz w:val="22"/>
                <w:szCs w:val="22"/>
              </w:rPr>
              <w:t>______________________________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                           </w:t>
            </w:r>
          </w:p>
          <w:p>
            <w:pPr>
              <w:pStyle w:val="Normal"/>
              <w:snapToGrid w:val="false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</w:t>
            </w:r>
            <w:r>
              <w:rPr>
                <w:rFonts w:cs="Arial" w:ascii="Arial" w:hAnsi="Arial"/>
                <w:sz w:val="22"/>
                <w:szCs w:val="22"/>
              </w:rPr>
              <w:tab/>
              <w:tab/>
              <w:tab/>
              <w:tab/>
              <w:tab/>
              <w:tab/>
              <w:t xml:space="preserve">             Assinatura do(a) Orientador(a)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651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9651"/>
      </w:tblGrid>
      <w:tr>
        <w:trPr/>
        <w:tc>
          <w:tcPr>
            <w:tcW w:w="9651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shd w:val="clear" w:color="auto" w:fill="CCCCCC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Parecer da Comissão de Bolsas do PPGA:</w:t>
            </w:r>
          </w:p>
        </w:tc>
      </w:tr>
      <w:tr>
        <w:trPr/>
        <w:tc>
          <w:tcPr>
            <w:tcW w:w="9651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Header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pStyle w:val="Header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_____________________________________________________________________________</w:t>
            </w:r>
          </w:p>
          <w:p>
            <w:pPr>
              <w:pStyle w:val="Header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cs="Arial" w:ascii="Arial" w:hAnsi="Arial"/>
                <w:sz w:val="22"/>
                <w:szCs w:val="22"/>
              </w:rPr>
              <w:t>__________________________________________________________________________________________________________________________________________________________</w:t>
            </w:r>
          </w:p>
          <w:p>
            <w:pPr>
              <w:pStyle w:val="Header"/>
              <w:snapToGrid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Aprovado em reunião da Comissão de Bolsas do Programa de Pós-Graduação, conforme Ata N° ___________, de _____/_____/20____.                                                                                                                          </w:t>
            </w:r>
          </w:p>
          <w:p>
            <w:pPr>
              <w:pStyle w:val="Header"/>
              <w:snapToGrid w:val="false"/>
              <w:spacing w:lineRule="atLeast" w:line="20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er"/>
              <w:snapToGrid w:val="false"/>
              <w:spacing w:lineRule="atLeast" w:line="200"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__________________________________________ </w:t>
            </w:r>
          </w:p>
          <w:p>
            <w:pPr>
              <w:pStyle w:val="Header"/>
              <w:snapToGrid w:val="false"/>
              <w:spacing w:lineRule="atLeast" w:line="200"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Assinatura do(a) Presidente da Comissão de Bolsas.</w:t>
            </w:r>
          </w:p>
          <w:p>
            <w:pPr>
              <w:pStyle w:val="Header"/>
              <w:snapToGrid w:val="false"/>
              <w:spacing w:lineRule="atLeast" w:line="20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napToGrid w:val="false"/>
        <w:spacing w:lineRule="atLeast" w:line="200"/>
        <w:rPr/>
      </w:pPr>
      <w:r>
        <w:rPr/>
      </w:r>
    </w:p>
    <w:p>
      <w:pPr>
        <w:pStyle w:val="Standard1"/>
        <w:tabs>
          <w:tab w:val="left" w:pos="370" w:leader="none"/>
          <w:tab w:val="left" w:pos="709" w:leader="none"/>
        </w:tabs>
        <w:spacing w:lineRule="atLeast" w:line="288"/>
        <w:ind w:end="-13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pacing w:val="-5"/>
          <w:shd w:fill="FFFFFF" w:val="clear"/>
        </w:rPr>
        <w:t xml:space="preserve">Anexo - </w:t>
      </w:r>
      <w:r>
        <w:rPr>
          <w:rFonts w:eastAsia="ArialUnicodeMS" w:cs="Arial" w:ascii="Arial" w:hAnsi="Arial"/>
          <w:b/>
          <w:bCs/>
          <w:sz w:val="20"/>
          <w:szCs w:val="20"/>
        </w:rPr>
        <w:t>FORMULÁRIO INDICADOR DA PRODUÇÃO CIENTÍFICA E TECNOLÓGICA NA</w:t>
      </w:r>
    </w:p>
    <w:p>
      <w:pPr>
        <w:pStyle w:val="Standard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ÁREA DE CONHECIMENTO CIÊNCIAS AGRÁRIAS I</w:t>
      </w:r>
    </w:p>
    <w:p>
      <w:pPr>
        <w:pStyle w:val="Standard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Standard1"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1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candidato que não preencher esse formulário </w:t>
      </w:r>
      <w:r>
        <w:rPr>
          <w:rFonts w:cs="Arial" w:ascii="Arial" w:hAnsi="Arial"/>
          <w:b/>
          <w:sz w:val="22"/>
          <w:szCs w:val="22"/>
        </w:rPr>
        <w:t>será desclassificado</w:t>
      </w:r>
      <w:r>
        <w:rPr>
          <w:rFonts w:cs="Arial" w:ascii="Arial" w:hAnsi="Arial"/>
          <w:sz w:val="22"/>
          <w:szCs w:val="22"/>
        </w:rPr>
        <w:t xml:space="preserve"> do processo de seleção de bolsas.</w:t>
      </w:r>
    </w:p>
    <w:p>
      <w:pPr>
        <w:pStyle w:val="Standard1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avaliação será feita com base nos últimos 5 anos.</w:t>
      </w:r>
    </w:p>
    <w:p>
      <w:pPr>
        <w:pStyle w:val="Standard1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Atividades não comprovadas não serão computadas, e a documentação comprobatória deve vir ordenada de acordo com a sequência discriminada abaixo.</w:t>
      </w:r>
    </w:p>
    <w:p>
      <w:pPr>
        <w:pStyle w:val="Standard1"/>
        <w:jc w:val="both"/>
        <w:rPr/>
      </w:pPr>
      <w:r>
        <w:rPr>
          <w:rFonts w:cs="Arial" w:ascii="Arial" w:hAnsi="Arial"/>
          <w:sz w:val="22"/>
          <w:szCs w:val="22"/>
        </w:rPr>
        <w:t>O candidato deve apontar (escrever) nos comprovantes a qual item desse formulário cada documento apresentado se refere.</w:t>
      </w:r>
    </w:p>
    <w:p>
      <w:pPr>
        <w:pStyle w:val="Standard1"/>
        <w:ind w:firstLine="709"/>
        <w:jc w:val="both"/>
        <w:rPr/>
      </w:pPr>
      <w:r>
        <w:rPr/>
      </w:r>
    </w:p>
    <w:p>
      <w:pPr>
        <w:pStyle w:val="Standard1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</w:rPr>
        <w:t>CANDIDATO (A): _______________________________________________________</w:t>
      </w:r>
    </w:p>
    <w:p>
      <w:pPr>
        <w:pStyle w:val="Standard1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992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140"/>
        <w:gridCol w:w="27"/>
        <w:gridCol w:w="5161"/>
        <w:gridCol w:w="12"/>
        <w:gridCol w:w="1336"/>
        <w:gridCol w:w="836"/>
        <w:gridCol w:w="8"/>
        <w:gridCol w:w="18"/>
        <w:gridCol w:w="931"/>
        <w:gridCol w:w="37"/>
        <w:gridCol w:w="15"/>
        <w:gridCol w:w="1112"/>
        <w:gridCol w:w="40"/>
        <w:gridCol w:w="249"/>
      </w:tblGrid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Discriminação da Atividade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Pontos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Preenchido pelo candidato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Avaliação</w:t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8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48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Quant.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Total de pontos</w:t>
            </w:r>
          </w:p>
        </w:tc>
        <w:tc>
          <w:tcPr>
            <w:tcW w:w="1164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9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1) PRODUÇÃO ACADÊMICA E CIENTÍFICA NA ÁREA DE CIÊNCIAS AGRÁRIAS 1</w:t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49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Autoria ou co-autoria de artigo aceito ou publicado em periódico especializado indexado e listado na base SCOPUS (https://www.scopus.com). A classificação é baseada na classe percentil do SCOPUS 2024. A pontuação com base no percentil está apresentada abaixo desse quadro. O primeiro autor pontua 100%; os demais autores pontuam 50%. </w:t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A1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A1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50,0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A2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87,5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Índice A2 – demais autores 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43,7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A3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A3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37,5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A4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62,5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Índice A4 – demais autores 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31,2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A5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50,0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A5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A6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37,5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A6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18,7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A7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A7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12,5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A8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12,5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Índice A8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6,2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hd w:fill="FFFF00" w:val="clear"/>
              </w:rPr>
            </w:pPr>
            <w:r>
              <w:rPr>
                <w:rFonts w:cs="Arial" w:ascii="Arial" w:hAnsi="Arial"/>
                <w:shd w:fill="FFFF00" w:val="clear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Autoria ou co-autoria de livro publicado (com ISBN) na área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50,0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Primeiro Autor de capítulo de livro publicado (com ISBN) na área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Co-autor de capítulo de livro publicado (com ISBN) na área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12,5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Patente registrada na área ou software registrado na área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100,0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Patente registrada na área ou software registrado na área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50,0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Patente requerida na área ou software em registro na área – primeiro autor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Patente requerida na área ou software em registro na área – demais autores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12,5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Organização/edição de publicação (livros, anais, boletins técnicos)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9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2) EVENTOS CIENTÍFICOS NA ÁREA E ÁREAS AFINS (limite de 3 resumos por evento)</w:t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49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ou Resumo do trabalho apresentado, constando autoria, título, ano e cabeçalho do evento</w:t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spacing w:lineRule="auto" w:line="2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Resumo publicado em eventos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5,0</w:t>
            </w:r>
          </w:p>
        </w:tc>
        <w:tc>
          <w:tcPr>
            <w:tcW w:w="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spacing w:lineRule="auto" w:line="2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5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  <w:tcMar>
              <w:start w:w="108" w:type="dxa"/>
              <w:end w:w="108" w:type="dxa"/>
            </w:tcMar>
          </w:tcPr>
          <w:p>
            <w:pPr>
              <w:pStyle w:val="Standard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3) PRÊMIOS</w:t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67" w:type="dxa"/>
            <w:gridSpan w:val="2"/>
            <w:tcBorders/>
            <w:shd w:color="auto" w:fill="FFFFFF" w:themeFill="background1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Prêmios Científicos (Universidades, Sociedades científicas, Agências de fomento científico)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5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  <w:tcMar>
              <w:start w:w="108" w:type="dxa"/>
              <w:end w:w="108" w:type="dxa"/>
            </w:tcMar>
          </w:tcPr>
          <w:p>
            <w:pPr>
              <w:pStyle w:val="Standard1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4) PROJETOS E PROGRAMAS DESENVOLVIDOS NA ÁREA (comprovante institucional, concluído)</w:t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Participação em projetos de pesquisa Institucionais (PIBIC, PIBITI, BIC, ICV, PIBIC-EM, Bolsas Técnicas)</w:t>
            </w:r>
          </w:p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Será contabilizado projetos com um mínimo de 10 horas de carga horária semanal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3,0/mês/projeto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Projeto de Extensão Institucional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1,5/mês/</w:t>
            </w:r>
          </w:p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projeto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Participação do PET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1,5/mês/</w:t>
            </w:r>
          </w:p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projeto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Monitoria acadêmica, estágio pedagógico voluntário (institucional), iniciação à docência, PIBID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5,0/disciplina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5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5) EXPERIÊNCIA PROFISSIONAL NA ÁREA (comprovado por registro em documento oficial)</w:t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No setor empresarial (máximo de 24 pontos nesse item)  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2,5/mês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  <w:szCs w:val="16"/>
              </w:rPr>
              <w:t>D</w:t>
            </w:r>
            <w:r>
              <w:rPr>
                <w:rFonts w:cs="Arial" w:ascii="Arial" w:hAnsi="Arial"/>
                <w:sz w:val="16"/>
                <w:szCs w:val="16"/>
              </w:rPr>
              <w:t>ocência / Pesquisa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5,0/mês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6) INTERCÂMBIO INTERNACIONAL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DDDDD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Acadêmico (Universidades, Institutos de Pesquisa)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25,0/semestre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>Não acadêmico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12,5/semestre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5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7) ESPECIALIZAÇÃO NA ÁREA DE AGRONOMIA E ÁREA AFINS (por curso)</w:t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Especialização </w:t>
            </w:r>
            <w:r>
              <w:rPr>
                <w:rFonts w:cs="Arial" w:ascii="Arial" w:hAnsi="Arial"/>
                <w:i/>
                <w:iCs/>
                <w:sz w:val="16"/>
                <w:szCs w:val="16"/>
              </w:rPr>
              <w:t>lato sensu</w:t>
            </w:r>
            <w:r>
              <w:rPr>
                <w:rFonts w:cs="Arial" w:ascii="Arial" w:hAnsi="Arial"/>
                <w:sz w:val="16"/>
                <w:szCs w:val="16"/>
              </w:rPr>
              <w:t xml:space="preserve"> concluída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25,0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8) PROFICIÊNCIA EM INGLÊS (TOEFL/IELS)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Nota igual ou superior a 79 pontos no TOEFL iBT; ou igual ou superior a 550 pontos no TOEFL ITP.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75,0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rPr/>
            </w:pPr>
            <w:r>
              <w:rPr>
                <w:rFonts w:cs="Arial" w:ascii="Arial" w:hAnsi="Arial"/>
                <w:bCs/>
                <w:sz w:val="16"/>
                <w:szCs w:val="16"/>
              </w:rPr>
              <w:t>Nota entre 63 e 78 no TOEFL iBT; ou entre 529 e 549 no TOEFL ITP.</w:t>
            </w:r>
          </w:p>
        </w:tc>
        <w:tc>
          <w:tcPr>
            <w:tcW w:w="13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52,0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283" w:hRule="atLeast"/>
        </w:trPr>
        <w:tc>
          <w:tcPr>
            <w:tcW w:w="167" w:type="dxa"/>
            <w:gridSpan w:val="2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TOTAL DE PONTOS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tcMar>
              <w:start w:w="108" w:type="dxa"/>
              <w:end w:w="108" w:type="dxa"/>
            </w:tcMar>
            <w:vAlign w:val="center"/>
          </w:tcPr>
          <w:p>
            <w:pPr>
              <w:pStyle w:val="Standard1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49" w:type="dxa"/>
            <w:tcBorders/>
            <w:shd w:color="auto"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Standard1"/>
        <w:spacing w:lineRule="auto" w:line="27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Standard1"/>
        <w:spacing w:lineRule="auto" w:line="27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  <w:t>A Pontuação dos artigos leva em conta a classificação do Percentil do Periódico Científico na base Scopus (</w:t>
      </w:r>
      <w:hyperlink r:id="rId4">
        <w:r>
          <w:rPr>
            <w:rStyle w:val="Hyperlink"/>
            <w:rFonts w:cs="Arial" w:ascii="Arial" w:hAnsi="Arial"/>
            <w:b/>
            <w:bCs/>
            <w:sz w:val="16"/>
            <w:szCs w:val="16"/>
          </w:rPr>
          <w:t>https://www.scopus.com/sources.uri?zone=TopNavBar&amp;origin=</w:t>
        </w:r>
      </w:hyperlink>
      <w:r>
        <w:rPr>
          <w:rFonts w:cs="Arial" w:ascii="Arial" w:hAnsi="Arial"/>
          <w:b/>
          <w:bCs/>
          <w:color w:val="000000"/>
          <w:sz w:val="16"/>
          <w:szCs w:val="16"/>
        </w:rPr>
        <w:t>), a mesma utilizada para avaliação dos Programas de Pós-Graduação (Sucupira 2025-2028).</w:t>
      </w:r>
    </w:p>
    <w:p>
      <w:pPr>
        <w:pStyle w:val="Standard1"/>
        <w:spacing w:lineRule="auto" w:line="27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tbl>
      <w:tblPr>
        <w:tblW w:w="4425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558"/>
        <w:gridCol w:w="1419"/>
        <w:gridCol w:w="1448"/>
      </w:tblGrid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Classe Percentil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Percentis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Pontuação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A1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87,5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100,00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A2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75,0 a &lt; 87,5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87,5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A3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62,5 a &lt; 75,0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75,0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A4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50,0 a &lt; 62,5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62,5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A5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37,5 a &lt; 50,0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A6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25,0 a &lt; 37,5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37,5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A7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12,5 a &lt; 25,0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25,0</w:t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A8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≥</w:t>
            </w:r>
            <w:r>
              <w:rPr>
                <w:rFonts w:eastAsia="Calibri"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>0,1 a &lt; 12,5</w:t>
            </w:r>
          </w:p>
        </w:tc>
        <w:tc>
          <w:tcPr>
            <w:tcW w:w="1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Standard1"/>
              <w:snapToGrid w:val="false"/>
              <w:jc w:val="center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>12,5</w:t>
            </w:r>
          </w:p>
        </w:tc>
      </w:tr>
    </w:tbl>
    <w:p>
      <w:pPr>
        <w:pStyle w:val="Standard1"/>
        <w:spacing w:lineRule="auto" w:line="276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  <w:tab/>
        <w:t>Artigos científicos não listado na base Scopus não serão pontuados.</w:t>
      </w:r>
    </w:p>
    <w:p>
      <w:pPr>
        <w:pStyle w:val="Standard1"/>
        <w:spacing w:lineRule="auto" w:line="276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Standard1"/>
        <w:jc w:val="both"/>
        <w:rPr>
          <w:rFonts w:ascii="Arial" w:hAnsi="Arial" w:eastAsia="ArialUnicodeMS" w:cs="Arial"/>
          <w:b/>
          <w:bCs/>
          <w:sz w:val="22"/>
          <w:szCs w:val="22"/>
        </w:rPr>
      </w:pPr>
      <w:r>
        <w:rPr>
          <w:rFonts w:eastAsia="ArialUnicodeMS" w:cs="Arial" w:ascii="Arial" w:hAnsi="Arial"/>
          <w:b/>
          <w:bCs/>
          <w:sz w:val="22"/>
          <w:szCs w:val="22"/>
        </w:rPr>
        <w:t>Observação: É vedado qualquer tipo de bipontuação.</w:t>
      </w:r>
    </w:p>
    <w:p>
      <w:pPr>
        <w:pStyle w:val="Standard1"/>
        <w:jc w:val="both"/>
        <w:rPr>
          <w:rFonts w:ascii="Arial" w:hAnsi="Arial" w:eastAsia="ArialUnicodeMS" w:cs="Arial"/>
          <w:b/>
          <w:bCs/>
        </w:rPr>
      </w:pPr>
      <w:r>
        <w:rPr>
          <w:rFonts w:eastAsia="ArialUnicodeMS" w:cs="Arial" w:ascii="Arial" w:hAnsi="Arial"/>
          <w:b/>
          <w:bCs/>
          <w:sz w:val="22"/>
          <w:szCs w:val="22"/>
        </w:rPr>
        <w:t>O candidato tem ciência das consequências decorrentes da falsificação de documentos públicos e particulares, de acordo com os artigos 297-299 do Código Penal Brasileiro.</w:t>
      </w:r>
    </w:p>
    <w:p>
      <w:pPr>
        <w:pStyle w:val="Standard1"/>
        <w:rPr>
          <w:rFonts w:ascii="Arial" w:hAnsi="Arial" w:eastAsia="ArialUnicodeMS" w:cs="Arial"/>
          <w:b/>
          <w:bCs/>
        </w:rPr>
      </w:pPr>
      <w:r>
        <w:rPr>
          <w:rFonts w:eastAsia="ArialUnicodeMS" w:cs="Arial" w:ascii="Arial" w:hAnsi="Arial"/>
          <w:b/>
          <w:bCs/>
        </w:rPr>
      </w:r>
    </w:p>
    <w:p>
      <w:pPr>
        <w:pStyle w:val="Standard1"/>
        <w:jc w:val="end"/>
        <w:rPr>
          <w:rFonts w:ascii="Arial" w:hAnsi="Arial" w:eastAsia="ArialUnicodeMS" w:cs="Arial"/>
        </w:rPr>
      </w:pPr>
      <w:r>
        <w:rPr>
          <w:rFonts w:eastAsia="ArialUnicodeMS" w:cs="Arial" w:ascii="Arial" w:hAnsi="Arial"/>
        </w:rPr>
        <w:t>Local e Data: _______________________________________________</w:t>
      </w:r>
    </w:p>
    <w:p>
      <w:pPr>
        <w:pStyle w:val="Standard1"/>
        <w:jc w:val="center"/>
        <w:rPr>
          <w:rFonts w:ascii="Arial" w:hAnsi="Arial" w:eastAsia="ArialUnicodeMS" w:cs="Arial"/>
          <w:b/>
          <w:bCs/>
        </w:rPr>
      </w:pPr>
      <w:r>
        <w:rPr>
          <w:rFonts w:eastAsia="ArialUnicodeMS" w:cs="Arial" w:ascii="Arial" w:hAnsi="Arial"/>
        </w:rPr>
        <w:tab/>
      </w:r>
    </w:p>
    <w:p>
      <w:pPr>
        <w:pStyle w:val="Standard1"/>
        <w:jc w:val="end"/>
        <w:rPr>
          <w:rFonts w:ascii="Arial" w:hAnsi="Arial" w:eastAsia="ArialUnicodeMS" w:cs="Arial"/>
          <w:b/>
          <w:bCs/>
        </w:rPr>
      </w:pPr>
      <w:r>
        <w:rPr>
          <w:rFonts w:eastAsia="ArialUnicodeMS" w:cs="Arial" w:ascii="Arial" w:hAnsi="Arial"/>
        </w:rPr>
        <w:tab/>
        <w:t>Assinatura do candidato: ______________________________________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4" w:top="1134" w:footer="1134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isplayBackgroundShape/>
  <w:embedSystemFonts/>
  <w:defaultTabStop w:val="709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eastAsia="Lucida Sans Unicode" w:ascii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  <w:sz w:val="22"/>
      <w:szCs w:val="22"/>
    </w:rPr>
  </w:style>
  <w:style w:type="character" w:styleId="WW8Num5z0" w:customStyle="1">
    <w:name w:val="WW8Num5z0"/>
    <w:qFormat/>
    <w:rPr>
      <w:rFonts w:ascii="Symbol" w:hAnsi="Symbol" w:cs="Symbol"/>
      <w:sz w:val="22"/>
      <w:szCs w:val="22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Hyperlink">
    <w:name w:val="Hyperlink"/>
    <w:rsid w:val="0011790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sid w:val="003e4e25"/>
    <w:rPr>
      <w:sz w:val="16"/>
      <w:szCs w:val="16"/>
    </w:rPr>
  </w:style>
  <w:style w:type="character" w:styleId="TextodecomentrioChar" w:customStyle="1">
    <w:name w:val="Texto de comentário Char"/>
    <w:uiPriority w:val="99"/>
    <w:semiHidden/>
    <w:qFormat/>
    <w:rsid w:val="003e4e25"/>
    <w:rPr>
      <w:rFonts w:eastAsia="Lucida Sans Unicode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3e4e25"/>
    <w:rPr>
      <w:rFonts w:eastAsia="Lucida Sans Unicode"/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Tahoma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user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eastAsia="Times New Roman"/>
      <w:kern w:val="2"/>
    </w:rPr>
  </w:style>
  <w:style w:type="paragraph" w:styleId="Standard1" w:customStyle="1">
    <w:name w:val="Standard1"/>
    <w:qFormat/>
    <w:rsid w:val="0011790b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eastAsia="Lucida Sans Unicode" w:cs="Lucida Sans" w:ascii="Times New Roman" w:hAnsi="Times New Roman"/>
      <w:color w:val="auto"/>
      <w:kern w:val="0"/>
      <w:sz w:val="24"/>
      <w:szCs w:val="24"/>
      <w:lang w:eastAsia="zh-CN" w:bidi="hi-IN" w:val="pt-BR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3e4e2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3e4e25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scopus.com/sources.uri?zone=TopNavBar&amp;origin=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LibreOffice/25.8.1.1$Windows_X86_64 LibreOffice_project/54047653041915e595ad4e45cccea684809c77b5</Application>
  <AppVersion>15.0000</AppVersion>
  <Pages>4</Pages>
  <Words>929</Words>
  <Characters>6046</Characters>
  <CharactersWithSpaces>7188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2026-02-05T19:16:00Z</dcterms:created>
  <dc:creator>tatiane hlatchuk</dc:creator>
  <dc:description/>
  <dc:language>pt-BR</dc:language>
  <cp:lastModifiedBy/>
  <cp:lastPrinted>2012-05-04T14:26:00Z</cp:lastPrinted>
  <dcterms:modified xsi:type="dcterms:W3CDTF">2026-02-12T13:51:38Z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